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4666B" w14:textId="5D48F807" w:rsidR="00EF5FF3" w:rsidRPr="007D6876" w:rsidRDefault="00EF5FF3" w:rsidP="00C15776">
      <w:pPr>
        <w:ind w:right="-45"/>
        <w:rPr>
          <w:szCs w:val="24"/>
          <w:lang w:val="sr-Cyrl-CS"/>
        </w:rPr>
      </w:pPr>
      <w:bookmarkStart w:id="0" w:name="SADRZAJ_002"/>
      <w:bookmarkStart w:id="1" w:name="_Toc273010944"/>
      <w:bookmarkStart w:id="2" w:name="_Toc288058719"/>
      <w:bookmarkStart w:id="3" w:name="_Toc372016452"/>
      <w:r w:rsidRPr="007D6876">
        <w:rPr>
          <w:szCs w:val="24"/>
          <w:lang w:val="sr-Cyrl-CS"/>
        </w:rPr>
        <w:t>На основу члана 13. став 3. Закона о заштити конкуренције („Службени гласник РС</w:t>
      </w:r>
      <w:r w:rsidR="000F6B5D" w:rsidRPr="007D6876">
        <w:rPr>
          <w:szCs w:val="24"/>
          <w:lang w:val="sr-Cyrl-CS"/>
        </w:rPr>
        <w:t>ˮ</w:t>
      </w:r>
      <w:r w:rsidRPr="007D6876">
        <w:rPr>
          <w:szCs w:val="24"/>
          <w:lang w:val="sr-Cyrl-CS"/>
        </w:rPr>
        <w:t xml:space="preserve">, бр. 51/09 и 95/13) и члана 42. став 1. Закона о Влади 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>(„Службени гласник РС</w:t>
      </w:r>
      <w:r w:rsidR="000F6B5D" w:rsidRPr="007D6876">
        <w:rPr>
          <w:rFonts w:eastAsia="Times New Roman"/>
          <w:szCs w:val="24"/>
          <w:shd w:val="clear" w:color="auto" w:fill="FFFFFF"/>
          <w:lang w:val="sr-Cyrl-CS" w:eastAsia="en-GB"/>
        </w:rPr>
        <w:t>ˮ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 xml:space="preserve">, бр. 55/05, 71/05 </w:t>
      </w:r>
      <w:r w:rsidR="000F6B5D" w:rsidRPr="007D6876">
        <w:rPr>
          <w:rFonts w:eastAsia="Times New Roman"/>
          <w:szCs w:val="24"/>
          <w:shd w:val="clear" w:color="auto" w:fill="FFFFFF"/>
          <w:lang w:val="sr-Cyrl-CS" w:eastAsia="en-GB"/>
        </w:rPr>
        <w:t>–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 xml:space="preserve"> исправка, 101/07, 65/08, 16/11, 68/12</w:t>
      </w:r>
      <w:r w:rsidR="00303697" w:rsidRPr="007D6876">
        <w:rPr>
          <w:rFonts w:eastAsia="Times New Roman"/>
          <w:szCs w:val="24"/>
          <w:shd w:val="clear" w:color="auto" w:fill="FFFFFF"/>
          <w:lang w:val="sr-Cyrl-CS" w:eastAsia="en-GB"/>
        </w:rPr>
        <w:t xml:space="preserve"> – 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>УС, 72/12,</w:t>
      </w:r>
      <w:r w:rsidR="00303697" w:rsidRPr="007D6876">
        <w:rPr>
          <w:rFonts w:eastAsia="Times New Roman"/>
          <w:szCs w:val="24"/>
          <w:shd w:val="clear" w:color="auto" w:fill="FFFFFF"/>
          <w:lang w:val="sr-Cyrl-CS" w:eastAsia="en-GB"/>
        </w:rPr>
        <w:t xml:space="preserve"> 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>7/14</w:t>
      </w:r>
      <w:r w:rsidR="00303697" w:rsidRPr="007D6876">
        <w:rPr>
          <w:rFonts w:eastAsia="Times New Roman"/>
          <w:szCs w:val="24"/>
          <w:shd w:val="clear" w:color="auto" w:fill="FFFFFF"/>
          <w:lang w:val="sr-Cyrl-CS" w:eastAsia="en-GB"/>
        </w:rPr>
        <w:t xml:space="preserve"> – </w:t>
      </w:r>
      <w:r w:rsidRPr="007D6876">
        <w:rPr>
          <w:rFonts w:eastAsia="Times New Roman"/>
          <w:szCs w:val="24"/>
          <w:shd w:val="clear" w:color="auto" w:fill="FFFFFF"/>
          <w:lang w:val="sr-Cyrl-CS" w:eastAsia="en-GB"/>
        </w:rPr>
        <w:t>УС</w:t>
      </w:r>
      <w:r w:rsidRPr="007D6876">
        <w:rPr>
          <w:rFonts w:eastAsia="Times New Roman"/>
          <w:szCs w:val="24"/>
          <w:lang w:val="sr-Cyrl-CS" w:eastAsia="en-GB"/>
        </w:rPr>
        <w:t>, 44/14 и 30/18 – др. закон),</w:t>
      </w:r>
    </w:p>
    <w:p w14:paraId="65EA0863" w14:textId="77777777" w:rsidR="00643313" w:rsidRPr="007D6876" w:rsidRDefault="00643313" w:rsidP="00C15776">
      <w:pPr>
        <w:ind w:right="-45"/>
        <w:rPr>
          <w:szCs w:val="24"/>
          <w:lang w:val="sr-Cyrl-CS"/>
        </w:rPr>
      </w:pPr>
    </w:p>
    <w:p w14:paraId="5E509EEC" w14:textId="529F23E2" w:rsidR="00EF5FF3" w:rsidRPr="007D6876" w:rsidRDefault="00EF5FF3" w:rsidP="00C15776">
      <w:pPr>
        <w:ind w:right="-45"/>
        <w:rPr>
          <w:szCs w:val="24"/>
          <w:lang w:val="sr-Cyrl-CS"/>
        </w:rPr>
      </w:pPr>
      <w:r w:rsidRPr="007D6876">
        <w:rPr>
          <w:szCs w:val="24"/>
          <w:lang w:val="sr-Cyrl-CS"/>
        </w:rPr>
        <w:t>Влада доноси</w:t>
      </w:r>
    </w:p>
    <w:p w14:paraId="3E308412" w14:textId="77777777" w:rsidR="000F6B5D" w:rsidRPr="007D6876" w:rsidRDefault="000F6B5D" w:rsidP="00C15776">
      <w:pPr>
        <w:ind w:right="-45"/>
        <w:rPr>
          <w:szCs w:val="24"/>
          <w:lang w:val="sr-Cyrl-CS"/>
        </w:rPr>
      </w:pPr>
    </w:p>
    <w:p w14:paraId="55ED9F39" w14:textId="77777777" w:rsidR="007C754C" w:rsidRPr="007D6876" w:rsidRDefault="007C754C" w:rsidP="00C15776">
      <w:pPr>
        <w:ind w:right="-45"/>
        <w:jc w:val="center"/>
        <w:rPr>
          <w:szCs w:val="24"/>
          <w:highlight w:val="yellow"/>
          <w:shd w:val="clear" w:color="auto" w:fill="FFFFFF"/>
          <w:lang w:val="sr-Cyrl-CS"/>
        </w:rPr>
      </w:pPr>
      <w:bookmarkStart w:id="4" w:name="_Toc273010945"/>
      <w:bookmarkStart w:id="5" w:name="_Toc288058720"/>
      <w:bookmarkStart w:id="6" w:name="_Toc372016453"/>
      <w:bookmarkStart w:id="7" w:name="SADRZAJ_004"/>
      <w:bookmarkEnd w:id="0"/>
      <w:bookmarkEnd w:id="1"/>
      <w:bookmarkEnd w:id="2"/>
      <w:bookmarkEnd w:id="3"/>
    </w:p>
    <w:p w14:paraId="18021F3B" w14:textId="7F3A04FA" w:rsidR="00A878B7" w:rsidRPr="007D6876" w:rsidRDefault="00A878B7" w:rsidP="0080639B">
      <w:pPr>
        <w:ind w:right="-45" w:firstLine="0"/>
        <w:jc w:val="center"/>
        <w:rPr>
          <w:szCs w:val="24"/>
          <w:shd w:val="clear" w:color="auto" w:fill="FFFFFF"/>
          <w:lang w:val="sr-Cyrl-CS"/>
        </w:rPr>
      </w:pPr>
      <w:r w:rsidRPr="007D6876">
        <w:rPr>
          <w:szCs w:val="24"/>
          <w:shd w:val="clear" w:color="auto" w:fill="FFFFFF"/>
          <w:lang w:val="sr-Cyrl-CS"/>
        </w:rPr>
        <w:t>УРЕДБУ</w:t>
      </w:r>
      <w:r w:rsidR="00C15776" w:rsidRPr="007D6876">
        <w:rPr>
          <w:szCs w:val="24"/>
          <w:shd w:val="clear" w:color="auto" w:fill="FFFFFF"/>
          <w:lang w:val="sr-Cyrl-CS"/>
        </w:rPr>
        <w:br/>
      </w:r>
      <w:r w:rsidRPr="007D6876">
        <w:rPr>
          <w:szCs w:val="24"/>
          <w:shd w:val="clear" w:color="auto" w:fill="FFFFFF"/>
          <w:lang w:val="sr-Cyrl-CS"/>
        </w:rPr>
        <w:t xml:space="preserve">О </w:t>
      </w:r>
      <w:r w:rsidR="00891043" w:rsidRPr="007D6876">
        <w:rPr>
          <w:szCs w:val="24"/>
          <w:shd w:val="clear" w:color="auto" w:fill="FFFFFF"/>
          <w:lang w:val="sr-Cyrl-CS"/>
        </w:rPr>
        <w:t xml:space="preserve">КАТЕГОРИЈАМА СПОРАЗУМА </w:t>
      </w:r>
      <w:r w:rsidRPr="007D6876">
        <w:rPr>
          <w:szCs w:val="24"/>
          <w:shd w:val="clear" w:color="auto" w:fill="FFFFFF"/>
          <w:lang w:val="sr-Cyrl-CS"/>
        </w:rPr>
        <w:t xml:space="preserve">У СЕКТОРУ ЖЕЛЕЗНИЧКОГ И ДРУМСКОГ САОБРАЋАЈА </w:t>
      </w:r>
      <w:r w:rsidR="00891043" w:rsidRPr="007D6876">
        <w:rPr>
          <w:szCs w:val="24"/>
          <w:shd w:val="clear" w:color="auto" w:fill="FFFFFF"/>
          <w:lang w:val="sr-Cyrl-CS"/>
        </w:rPr>
        <w:t>ИЗУЗЕТИХ ОД ЗАБРАНЕ РЕСТРИКТИВНИХ СПОРАЗУМА</w:t>
      </w:r>
    </w:p>
    <w:p w14:paraId="6FDDD66A" w14:textId="77777777" w:rsidR="000F6B5D" w:rsidRPr="007D6876" w:rsidRDefault="000F6B5D" w:rsidP="0080639B">
      <w:pPr>
        <w:ind w:right="-45" w:firstLine="0"/>
        <w:jc w:val="center"/>
        <w:rPr>
          <w:szCs w:val="24"/>
          <w:shd w:val="clear" w:color="auto" w:fill="FFFFFF"/>
          <w:lang w:val="sr-Cyrl-CS"/>
        </w:rPr>
      </w:pPr>
    </w:p>
    <w:p w14:paraId="2474E5E3" w14:textId="77777777" w:rsidR="00A878B7" w:rsidRPr="007D6876" w:rsidRDefault="00A878B7" w:rsidP="0080639B">
      <w:pPr>
        <w:ind w:right="-45" w:firstLine="0"/>
        <w:jc w:val="center"/>
        <w:rPr>
          <w:szCs w:val="24"/>
          <w:shd w:val="clear" w:color="auto" w:fill="FFFFFF"/>
          <w:lang w:val="sr-Cyrl-CS"/>
        </w:rPr>
      </w:pPr>
    </w:p>
    <w:p w14:paraId="33A40BEF" w14:textId="77777777" w:rsidR="00EF5FF3" w:rsidRPr="007D6876" w:rsidRDefault="00EF5FF3" w:rsidP="0080639B">
      <w:pPr>
        <w:ind w:right="-45"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>Предмет</w:t>
      </w:r>
      <w:bookmarkEnd w:id="4"/>
      <w:bookmarkEnd w:id="5"/>
      <w:bookmarkEnd w:id="6"/>
    </w:p>
    <w:p w14:paraId="41BE755A" w14:textId="77777777" w:rsidR="00FA0D5C" w:rsidRPr="007D6876" w:rsidRDefault="00FA0D5C" w:rsidP="0080639B">
      <w:pPr>
        <w:ind w:right="-45" w:firstLine="0"/>
        <w:jc w:val="center"/>
        <w:rPr>
          <w:szCs w:val="24"/>
          <w:lang w:val="sr-Cyrl-CS"/>
        </w:rPr>
      </w:pPr>
    </w:p>
    <w:bookmarkEnd w:id="7"/>
    <w:p w14:paraId="376A9AD4" w14:textId="77777777" w:rsidR="00EF5FF3" w:rsidRPr="007D6876" w:rsidRDefault="00EF5FF3" w:rsidP="0080639B">
      <w:pPr>
        <w:tabs>
          <w:tab w:val="left" w:pos="4111"/>
          <w:tab w:val="left" w:pos="4253"/>
        </w:tabs>
        <w:ind w:right="-45" w:firstLine="0"/>
        <w:jc w:val="center"/>
        <w:rPr>
          <w:rFonts w:eastAsia="Times New Roman"/>
          <w:bCs/>
          <w:szCs w:val="24"/>
          <w:lang w:val="sr-Cyrl-CS"/>
        </w:rPr>
      </w:pPr>
      <w:r w:rsidRPr="007D6876">
        <w:rPr>
          <w:rFonts w:eastAsia="Times New Roman"/>
          <w:bCs/>
          <w:szCs w:val="24"/>
          <w:lang w:val="sr-Cyrl-CS"/>
        </w:rPr>
        <w:t>Члан 1.</w:t>
      </w:r>
    </w:p>
    <w:p w14:paraId="35365F00" w14:textId="713850E4" w:rsidR="009F138D" w:rsidRPr="007D6876" w:rsidRDefault="009F138D" w:rsidP="0080639B">
      <w:pPr>
        <w:rPr>
          <w:lang w:val="sr-Cyrl-CS" w:bidi="sr-Cyrl-CS"/>
        </w:rPr>
      </w:pPr>
      <w:r w:rsidRPr="007D6876">
        <w:rPr>
          <w:lang w:val="sr-Cyrl-CS" w:bidi="sr-Cyrl-CS"/>
        </w:rPr>
        <w:t xml:space="preserve">Овом уредбом одређују се категорије споразума учесника на тржишту у сектору железничког и друмског саобраћаја </w:t>
      </w:r>
      <w:r w:rsidR="0073029D" w:rsidRPr="007D6876">
        <w:rPr>
          <w:lang w:val="sr-Cyrl-CS" w:bidi="sr-Cyrl-CS"/>
        </w:rPr>
        <w:t xml:space="preserve">на које може да се односи изузеће од забране рестриктивног споразума </w:t>
      </w:r>
      <w:r w:rsidR="00D62E55" w:rsidRPr="007D6876">
        <w:rPr>
          <w:lang w:val="sr-Cyrl-CS" w:bidi="sr-Cyrl-CS"/>
        </w:rPr>
        <w:t>и ближе се прописују посебни услови који се односе на врсту и садржину споразума.</w:t>
      </w:r>
    </w:p>
    <w:p w14:paraId="7C281FE9" w14:textId="77777777" w:rsidR="00C1724A" w:rsidRPr="007D6876" w:rsidRDefault="00C1724A" w:rsidP="0080639B">
      <w:pPr>
        <w:pStyle w:val="Tekstmemoranduma"/>
        <w:ind w:left="0" w:firstLine="0"/>
        <w:rPr>
          <w:rFonts w:ascii="Times New Roman" w:hAnsi="Times New Roman" w:cs="Times New Roman"/>
          <w:noProof w:val="0"/>
          <w:color w:val="auto"/>
          <w:sz w:val="24"/>
          <w:szCs w:val="24"/>
          <w:lang w:val="sr-Cyrl-CS" w:bidi="sr-Cyrl-CS"/>
        </w:rPr>
      </w:pPr>
    </w:p>
    <w:p w14:paraId="60C4EEB5" w14:textId="77777777" w:rsidR="00FA0D5C" w:rsidRPr="007D6876" w:rsidRDefault="00FA0D5C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>Примена уредбе</w:t>
      </w:r>
    </w:p>
    <w:p w14:paraId="5B6861DB" w14:textId="77777777" w:rsidR="00FA0D5C" w:rsidRPr="007D6876" w:rsidRDefault="00FA0D5C" w:rsidP="0080639B">
      <w:pPr>
        <w:pStyle w:val="Tekstmemoranduma"/>
        <w:ind w:left="0" w:firstLine="0"/>
        <w:jc w:val="center"/>
        <w:rPr>
          <w:rFonts w:ascii="Times New Roman" w:hAnsi="Times New Roman" w:cs="Times New Roman"/>
          <w:noProof w:val="0"/>
          <w:color w:val="auto"/>
          <w:sz w:val="24"/>
          <w:szCs w:val="24"/>
          <w:lang w:val="sr-Cyrl-CS" w:bidi="sr-Cyrl-CS"/>
        </w:rPr>
      </w:pPr>
    </w:p>
    <w:p w14:paraId="50F5B20F" w14:textId="449D2384" w:rsidR="00A664EE" w:rsidRPr="007D6876" w:rsidRDefault="00A664EE" w:rsidP="0080639B">
      <w:pPr>
        <w:pStyle w:val="Tekstmemoranduma"/>
        <w:ind w:left="0" w:firstLine="0"/>
        <w:jc w:val="center"/>
        <w:rPr>
          <w:rFonts w:ascii="Times New Roman" w:hAnsi="Times New Roman" w:cs="Times New Roman"/>
          <w:noProof w:val="0"/>
          <w:color w:val="auto"/>
          <w:sz w:val="24"/>
          <w:szCs w:val="24"/>
          <w:lang w:val="sr-Cyrl-CS" w:bidi="sr-Cyrl-CS"/>
        </w:rPr>
      </w:pPr>
      <w:r w:rsidRPr="007D6876">
        <w:rPr>
          <w:rFonts w:ascii="Times New Roman" w:hAnsi="Times New Roman" w:cs="Times New Roman"/>
          <w:noProof w:val="0"/>
          <w:color w:val="auto"/>
          <w:sz w:val="24"/>
          <w:szCs w:val="24"/>
          <w:lang w:val="sr-Cyrl-CS" w:bidi="sr-Cyrl-CS"/>
        </w:rPr>
        <w:t>Члан 2.</w:t>
      </w:r>
    </w:p>
    <w:p w14:paraId="7AD64D51" w14:textId="6FE69F47" w:rsidR="00FA0D5C" w:rsidRPr="007D6876" w:rsidRDefault="00FA0D5C" w:rsidP="00A20C8D">
      <w:pPr>
        <w:rPr>
          <w:lang w:val="sr-Cyrl-CS" w:bidi="sr-Cyrl-CS"/>
        </w:rPr>
      </w:pPr>
      <w:r w:rsidRPr="007D6876">
        <w:rPr>
          <w:lang w:val="sr-Cyrl-CS" w:bidi="sr-Cyrl-CS"/>
        </w:rPr>
        <w:t>Oва уредба примењује се на изузеће од забране рест</w:t>
      </w:r>
      <w:r w:rsidR="00314C86" w:rsidRPr="007D6876">
        <w:rPr>
          <w:lang w:val="sr-Cyrl-CS" w:bidi="sr-Cyrl-CS"/>
        </w:rPr>
        <w:t>р</w:t>
      </w:r>
      <w:r w:rsidRPr="007D6876">
        <w:rPr>
          <w:lang w:val="sr-Cyrl-CS" w:bidi="sr-Cyrl-CS"/>
        </w:rPr>
        <w:t>иктивног споразум</w:t>
      </w:r>
      <w:r w:rsidR="00314C86" w:rsidRPr="007D6876">
        <w:rPr>
          <w:lang w:val="sr-Cyrl-CS" w:bidi="sr-Cyrl-CS"/>
        </w:rPr>
        <w:t>а</w:t>
      </w:r>
      <w:r w:rsidRPr="007D6876">
        <w:rPr>
          <w:lang w:val="sr-Cyrl-CS" w:bidi="sr-Cyrl-CS"/>
        </w:rPr>
        <w:t xml:space="preserve"> из члана 10. став 3. Закона о заштити конкуренције (у даљем тексту:</w:t>
      </w:r>
      <w:r w:rsidR="00A20C8D" w:rsidRPr="007D6876">
        <w:rPr>
          <w:lang w:val="sr-Cyrl-CS" w:bidi="sr-Cyrl-CS"/>
        </w:rPr>
        <w:t xml:space="preserve"> </w:t>
      </w:r>
      <w:r w:rsidRPr="007D6876">
        <w:rPr>
          <w:lang w:val="sr-Cyrl-CS" w:bidi="sr-Cyrl-CS"/>
        </w:rPr>
        <w:t>Закон).</w:t>
      </w:r>
    </w:p>
    <w:p w14:paraId="2A5D3245" w14:textId="6F9154B2" w:rsidR="00D41B10" w:rsidRPr="007D6876" w:rsidRDefault="00236782" w:rsidP="0080639B">
      <w:pPr>
        <w:rPr>
          <w:lang w:val="sr-Cyrl-CS"/>
        </w:rPr>
      </w:pPr>
      <w:r w:rsidRPr="007D6876">
        <w:rPr>
          <w:lang w:val="sr-Cyrl-CS"/>
        </w:rPr>
        <w:t xml:space="preserve">Ова уредба </w:t>
      </w:r>
      <w:r w:rsidR="00DF4968" w:rsidRPr="007D6876">
        <w:rPr>
          <w:lang w:val="sr-Cyrl-CS"/>
        </w:rPr>
        <w:t xml:space="preserve">не примењује се </w:t>
      </w:r>
      <w:r w:rsidRPr="007D6876">
        <w:rPr>
          <w:lang w:val="sr-Cyrl-CS"/>
        </w:rPr>
        <w:t>на права и обавезе превозника прописане закон</w:t>
      </w:r>
      <w:r w:rsidR="00B1491A" w:rsidRPr="007D6876">
        <w:rPr>
          <w:lang w:val="sr-Cyrl-CS"/>
        </w:rPr>
        <w:t>има</w:t>
      </w:r>
      <w:r w:rsidRPr="007D6876">
        <w:rPr>
          <w:lang w:val="sr-Cyrl-CS"/>
        </w:rPr>
        <w:t xml:space="preserve"> и подзаконским актима којима се уређује превоз путника и терета у железничком и друмском саобраћају.</w:t>
      </w:r>
    </w:p>
    <w:p w14:paraId="545E4806" w14:textId="77777777" w:rsidR="00D41B10" w:rsidRPr="007D6876" w:rsidRDefault="00D41B10" w:rsidP="00C15776">
      <w:pPr>
        <w:ind w:right="-45"/>
        <w:jc w:val="center"/>
        <w:rPr>
          <w:szCs w:val="24"/>
          <w:lang w:val="sr-Cyrl-CS"/>
        </w:rPr>
      </w:pPr>
      <w:bookmarkStart w:id="8" w:name="_Toc273010946"/>
      <w:bookmarkStart w:id="9" w:name="_Toc288058721"/>
      <w:bookmarkStart w:id="10" w:name="_Toc372016454"/>
    </w:p>
    <w:p w14:paraId="3FFDE88B" w14:textId="2F78E5BE" w:rsidR="00D41B10" w:rsidRPr="007D6876" w:rsidRDefault="00D41B10" w:rsidP="0080639B">
      <w:pPr>
        <w:ind w:firstLine="0"/>
        <w:jc w:val="center"/>
        <w:rPr>
          <w:rFonts w:eastAsia="Times New Roman"/>
          <w:szCs w:val="24"/>
          <w:lang w:val="sr-Cyrl-CS" w:eastAsia="en-GB"/>
        </w:rPr>
      </w:pPr>
      <w:r w:rsidRPr="007D6876">
        <w:rPr>
          <w:rFonts w:eastAsia="Times New Roman"/>
          <w:szCs w:val="24"/>
          <w:lang w:val="sr-Cyrl-CS" w:eastAsia="en-GB"/>
        </w:rPr>
        <w:t xml:space="preserve">Значење </w:t>
      </w:r>
      <w:r w:rsidR="001E0026" w:rsidRPr="007D6876">
        <w:rPr>
          <w:rFonts w:eastAsia="Times New Roman"/>
          <w:szCs w:val="24"/>
          <w:lang w:val="sr-Cyrl-CS" w:eastAsia="en-GB"/>
        </w:rPr>
        <w:t>израз</w:t>
      </w:r>
      <w:r w:rsidR="00086139" w:rsidRPr="007D6876">
        <w:rPr>
          <w:rFonts w:eastAsia="Times New Roman"/>
          <w:szCs w:val="24"/>
          <w:lang w:val="sr-Cyrl-CS" w:eastAsia="en-GB"/>
        </w:rPr>
        <w:t>а</w:t>
      </w:r>
    </w:p>
    <w:p w14:paraId="77A1AF16" w14:textId="77777777" w:rsidR="00FA0D5C" w:rsidRPr="007D6876" w:rsidRDefault="00FA0D5C" w:rsidP="0080639B">
      <w:pPr>
        <w:ind w:firstLine="0"/>
        <w:jc w:val="center"/>
        <w:rPr>
          <w:rFonts w:eastAsia="Times New Roman"/>
          <w:szCs w:val="24"/>
          <w:lang w:val="sr-Cyrl-CS" w:eastAsia="en-GB"/>
        </w:rPr>
      </w:pPr>
    </w:p>
    <w:p w14:paraId="0ACEF896" w14:textId="368C968A" w:rsidR="00D41B10" w:rsidRPr="007D6876" w:rsidRDefault="00D41B10" w:rsidP="0080639B">
      <w:pPr>
        <w:ind w:firstLine="0"/>
        <w:jc w:val="center"/>
        <w:rPr>
          <w:rFonts w:eastAsia="Times New Roman"/>
          <w:szCs w:val="24"/>
          <w:lang w:val="sr-Cyrl-CS" w:eastAsia="en-GB"/>
        </w:rPr>
      </w:pPr>
      <w:r w:rsidRPr="007D6876">
        <w:rPr>
          <w:rFonts w:eastAsia="Times New Roman"/>
          <w:szCs w:val="24"/>
          <w:lang w:val="sr-Cyrl-CS" w:eastAsia="en-GB"/>
        </w:rPr>
        <w:t>Члан</w:t>
      </w:r>
      <w:r w:rsidR="00FA0D5C" w:rsidRPr="007D6876">
        <w:rPr>
          <w:rFonts w:eastAsia="Times New Roman"/>
          <w:szCs w:val="24"/>
          <w:lang w:val="sr-Cyrl-CS" w:eastAsia="en-GB"/>
        </w:rPr>
        <w:t xml:space="preserve"> 3</w:t>
      </w:r>
      <w:r w:rsidRPr="007D6876">
        <w:rPr>
          <w:rFonts w:eastAsia="Times New Roman"/>
          <w:szCs w:val="24"/>
          <w:lang w:val="sr-Cyrl-CS" w:eastAsia="en-GB"/>
        </w:rPr>
        <w:t>.</w:t>
      </w:r>
    </w:p>
    <w:p w14:paraId="029BDD1F" w14:textId="77777777" w:rsidR="00D41B10" w:rsidRPr="007D6876" w:rsidRDefault="00D41B10" w:rsidP="0080639B">
      <w:pPr>
        <w:rPr>
          <w:lang w:val="sr-Cyrl-CS" w:eastAsia="en-GB"/>
        </w:rPr>
      </w:pPr>
      <w:r w:rsidRPr="007D6876">
        <w:rPr>
          <w:lang w:val="sr-Cyrl-CS" w:eastAsia="en-GB"/>
        </w:rPr>
        <w:t xml:space="preserve">Поједини </w:t>
      </w:r>
      <w:r w:rsidR="000F1AC5" w:rsidRPr="007D6876">
        <w:rPr>
          <w:lang w:val="sr-Cyrl-CS" w:eastAsia="en-GB"/>
        </w:rPr>
        <w:t xml:space="preserve">изрази </w:t>
      </w:r>
      <w:r w:rsidRPr="007D6876">
        <w:rPr>
          <w:lang w:val="sr-Cyrl-CS" w:eastAsia="en-GB"/>
        </w:rPr>
        <w:t>употребљ</w:t>
      </w:r>
      <w:r w:rsidR="000F1AC5" w:rsidRPr="007D6876">
        <w:rPr>
          <w:lang w:val="sr-Cyrl-CS" w:eastAsia="en-GB"/>
        </w:rPr>
        <w:t>ени</w:t>
      </w:r>
      <w:r w:rsidRPr="007D6876">
        <w:rPr>
          <w:lang w:val="sr-Cyrl-CS" w:eastAsia="en-GB"/>
        </w:rPr>
        <w:t xml:space="preserve"> у овој уредби имају следеће значење:</w:t>
      </w:r>
    </w:p>
    <w:p w14:paraId="359D3749" w14:textId="48A83227" w:rsidR="0080639B" w:rsidRPr="007D6876" w:rsidRDefault="0080639B" w:rsidP="0080639B">
      <w:pPr>
        <w:rPr>
          <w:lang w:val="sr-Cyrl-CS"/>
        </w:rPr>
      </w:pPr>
      <w:bookmarkStart w:id="11" w:name="SADRZAJ_013"/>
      <w:bookmarkEnd w:id="8"/>
      <w:bookmarkEnd w:id="9"/>
      <w:bookmarkEnd w:id="10"/>
      <w:r w:rsidRPr="007D6876">
        <w:rPr>
          <w:lang w:val="sr-Cyrl-CS"/>
        </w:rPr>
        <w:t>1) споразум је уговор, поједина одредба уговора, изричити или прећутни договор, усаглашена пракса или одлука облика удруживања учесника на тржишту;</w:t>
      </w:r>
    </w:p>
    <w:p w14:paraId="6B5EAA4F" w14:textId="40EEEB5C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2) железнички и друмски саобраћај је јавни превоз железничким и друмским видом превоза који је под једнаким условима доступан свим корисницима превозних услуга и обавља се на основу уговора о превозу;</w:t>
      </w:r>
    </w:p>
    <w:p w14:paraId="29B87AC8" w14:textId="1D42080C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3) узастопни превоз je део превоза који, на основу уговора о превозу који је закључио уговорни превозник, обавља узастопни превозник уз пристанак наручиоца превоза;</w:t>
      </w:r>
    </w:p>
    <w:p w14:paraId="254B1BA8" w14:textId="494474CF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 xml:space="preserve">4) комбиновани превоз je превоз товарне јединице или превоз друмског возила који се обавља различитим видовима саобраћаја код кога се већи део превозног пута обавља железницом, а почетни или завршни део превозног пута друмским транспортом на што је могуће краћим растојањима; </w:t>
      </w:r>
    </w:p>
    <w:p w14:paraId="7227FD98" w14:textId="5261F003" w:rsidR="0080639B" w:rsidRPr="007D6876" w:rsidRDefault="0080639B" w:rsidP="0014165D">
      <w:pPr>
        <w:rPr>
          <w:lang w:val="sr-Cyrl-CS"/>
        </w:rPr>
      </w:pPr>
      <w:r w:rsidRPr="007D6876">
        <w:rPr>
          <w:lang w:val="sr-Cyrl-CS"/>
        </w:rPr>
        <w:t>5) учесник у споразуму је страна у споразуму и са њом повезани учесници на тржишту у складу са чланом 5. Закона.</w:t>
      </w:r>
    </w:p>
    <w:p w14:paraId="7A45E935" w14:textId="77777777" w:rsidR="00EF5FF3" w:rsidRPr="007D6876" w:rsidRDefault="00EF5FF3" w:rsidP="0080639B">
      <w:pPr>
        <w:rPr>
          <w:lang w:val="sr-Cyrl-CS"/>
        </w:rPr>
      </w:pPr>
      <w:r w:rsidRPr="007D6876">
        <w:rPr>
          <w:lang w:val="sr-Cyrl-CS"/>
        </w:rPr>
        <w:t>Други изрази</w:t>
      </w:r>
      <w:r w:rsidR="00133611" w:rsidRPr="007D6876">
        <w:rPr>
          <w:lang w:val="sr-Cyrl-CS"/>
        </w:rPr>
        <w:t xml:space="preserve"> </w:t>
      </w:r>
      <w:r w:rsidRPr="007D6876">
        <w:rPr>
          <w:lang w:val="sr-Cyrl-CS"/>
        </w:rPr>
        <w:t>употребљени у овој уредби, који нису дефинисани у ставу 1. овог члана, имају значење од</w:t>
      </w:r>
      <w:r w:rsidR="00C405BC" w:rsidRPr="007D6876">
        <w:rPr>
          <w:lang w:val="sr-Cyrl-CS"/>
        </w:rPr>
        <w:t>р</w:t>
      </w:r>
      <w:r w:rsidRPr="007D6876">
        <w:rPr>
          <w:lang w:val="sr-Cyrl-CS"/>
        </w:rPr>
        <w:t>еђено законом и подзаконским актима којима се уређује заштит</w:t>
      </w:r>
      <w:r w:rsidR="00C405BC" w:rsidRPr="007D6876">
        <w:rPr>
          <w:lang w:val="sr-Cyrl-CS"/>
        </w:rPr>
        <w:t>а</w:t>
      </w:r>
      <w:r w:rsidR="00C15776" w:rsidRPr="007D6876">
        <w:rPr>
          <w:lang w:val="sr-Cyrl-CS"/>
        </w:rPr>
        <w:t xml:space="preserve"> </w:t>
      </w:r>
      <w:r w:rsidRPr="007D6876">
        <w:rPr>
          <w:lang w:val="sr-Cyrl-CS"/>
        </w:rPr>
        <w:t>конкуренције и закон</w:t>
      </w:r>
      <w:r w:rsidR="00550C29" w:rsidRPr="007D6876">
        <w:rPr>
          <w:lang w:val="sr-Cyrl-CS"/>
        </w:rPr>
        <w:t>има</w:t>
      </w:r>
      <w:r w:rsidRPr="007D6876">
        <w:rPr>
          <w:lang w:val="sr-Cyrl-CS"/>
        </w:rPr>
        <w:t xml:space="preserve"> и подзаконски</w:t>
      </w:r>
      <w:r w:rsidR="00550C29" w:rsidRPr="007D6876">
        <w:rPr>
          <w:lang w:val="sr-Cyrl-CS"/>
        </w:rPr>
        <w:t>м</w:t>
      </w:r>
      <w:r w:rsidRPr="007D6876">
        <w:rPr>
          <w:lang w:val="sr-Cyrl-CS"/>
        </w:rPr>
        <w:t xml:space="preserve"> акт</w:t>
      </w:r>
      <w:r w:rsidR="00550C29" w:rsidRPr="007D6876">
        <w:rPr>
          <w:lang w:val="sr-Cyrl-CS"/>
        </w:rPr>
        <w:t>им</w:t>
      </w:r>
      <w:r w:rsidRPr="007D6876">
        <w:rPr>
          <w:lang w:val="sr-Cyrl-CS"/>
        </w:rPr>
        <w:t xml:space="preserve">а којима се уређују услови и начин обављања јавног превоза у железничком и друмском саобраћају. </w:t>
      </w:r>
    </w:p>
    <w:p w14:paraId="335D3B7C" w14:textId="77777777" w:rsidR="0080639B" w:rsidRPr="007D6876" w:rsidRDefault="0080639B" w:rsidP="0080639B">
      <w:pPr>
        <w:ind w:firstLine="0"/>
        <w:jc w:val="center"/>
        <w:rPr>
          <w:bCs/>
          <w:iCs/>
          <w:szCs w:val="24"/>
          <w:lang w:val="sr-Cyrl-CS"/>
        </w:rPr>
      </w:pPr>
      <w:bookmarkStart w:id="12" w:name="SADRZAJ_022"/>
    </w:p>
    <w:p w14:paraId="03ECE6DF" w14:textId="67E41096" w:rsidR="00891536" w:rsidRPr="007D6876" w:rsidRDefault="00C92636" w:rsidP="0080639B">
      <w:pPr>
        <w:ind w:firstLine="0"/>
        <w:jc w:val="center"/>
        <w:rPr>
          <w:bCs/>
          <w:iCs/>
          <w:szCs w:val="24"/>
          <w:lang w:val="sr-Cyrl-CS"/>
        </w:rPr>
      </w:pPr>
      <w:r w:rsidRPr="007D6876">
        <w:rPr>
          <w:bCs/>
          <w:iCs/>
          <w:szCs w:val="24"/>
          <w:lang w:val="sr-Cyrl-CS"/>
        </w:rPr>
        <w:t>Садржина т</w:t>
      </w:r>
      <w:r w:rsidR="0094732E" w:rsidRPr="007D6876">
        <w:rPr>
          <w:bCs/>
          <w:iCs/>
          <w:szCs w:val="24"/>
          <w:lang w:val="sr-Cyrl-CS"/>
        </w:rPr>
        <w:t>ехнички</w:t>
      </w:r>
      <w:r w:rsidRPr="007D6876">
        <w:rPr>
          <w:bCs/>
          <w:iCs/>
          <w:szCs w:val="24"/>
          <w:lang w:val="sr-Cyrl-CS"/>
        </w:rPr>
        <w:t>х</w:t>
      </w:r>
      <w:r w:rsidR="0094732E" w:rsidRPr="007D6876">
        <w:rPr>
          <w:bCs/>
          <w:iCs/>
          <w:szCs w:val="24"/>
          <w:lang w:val="sr-Cyrl-CS"/>
        </w:rPr>
        <w:t xml:space="preserve"> </w:t>
      </w:r>
      <w:r w:rsidRPr="007D6876">
        <w:rPr>
          <w:bCs/>
          <w:iCs/>
          <w:szCs w:val="24"/>
          <w:lang w:val="sr-Cyrl-CS"/>
        </w:rPr>
        <w:t xml:space="preserve">споразума </w:t>
      </w:r>
      <w:r w:rsidR="00891536" w:rsidRPr="007D6876">
        <w:rPr>
          <w:bCs/>
          <w:iCs/>
          <w:szCs w:val="24"/>
          <w:lang w:val="sr-Cyrl-CS"/>
        </w:rPr>
        <w:t>изузети</w:t>
      </w:r>
      <w:r w:rsidRPr="007D6876">
        <w:rPr>
          <w:bCs/>
          <w:iCs/>
          <w:szCs w:val="24"/>
          <w:lang w:val="sr-Cyrl-CS"/>
        </w:rPr>
        <w:t>х</w:t>
      </w:r>
      <w:r w:rsidR="00891536" w:rsidRPr="007D6876">
        <w:rPr>
          <w:bCs/>
          <w:iCs/>
          <w:szCs w:val="24"/>
          <w:lang w:val="sr-Cyrl-CS"/>
        </w:rPr>
        <w:t xml:space="preserve"> од забране</w:t>
      </w:r>
    </w:p>
    <w:p w14:paraId="6BBBEE4E" w14:textId="77777777" w:rsidR="00FA0D5C" w:rsidRPr="007D6876" w:rsidRDefault="00FA0D5C" w:rsidP="0080639B">
      <w:pPr>
        <w:ind w:firstLine="0"/>
        <w:jc w:val="center"/>
        <w:rPr>
          <w:bCs/>
          <w:iCs/>
          <w:szCs w:val="24"/>
          <w:lang w:val="sr-Cyrl-CS"/>
        </w:rPr>
      </w:pPr>
    </w:p>
    <w:p w14:paraId="3261A6B8" w14:textId="736B3942" w:rsidR="003224DD" w:rsidRPr="007D6876" w:rsidRDefault="00891536" w:rsidP="0080639B">
      <w:pPr>
        <w:ind w:firstLine="0"/>
        <w:jc w:val="center"/>
        <w:rPr>
          <w:bCs/>
          <w:iCs/>
          <w:szCs w:val="24"/>
          <w:lang w:val="sr-Cyrl-CS"/>
        </w:rPr>
      </w:pPr>
      <w:r w:rsidRPr="007D6876">
        <w:rPr>
          <w:bCs/>
          <w:iCs/>
          <w:szCs w:val="24"/>
          <w:lang w:val="sr-Cyrl-CS"/>
        </w:rPr>
        <w:t xml:space="preserve">Члан </w:t>
      </w:r>
      <w:r w:rsidR="00FA0D5C" w:rsidRPr="007D6876">
        <w:rPr>
          <w:bCs/>
          <w:iCs/>
          <w:szCs w:val="24"/>
          <w:lang w:val="sr-Cyrl-CS"/>
        </w:rPr>
        <w:t>4</w:t>
      </w:r>
      <w:r w:rsidRPr="007D6876">
        <w:rPr>
          <w:bCs/>
          <w:iCs/>
          <w:szCs w:val="24"/>
          <w:lang w:val="sr-Cyrl-CS"/>
        </w:rPr>
        <w:t>.</w:t>
      </w:r>
    </w:p>
    <w:p w14:paraId="77F26A6F" w14:textId="77777777" w:rsidR="0023584A" w:rsidRPr="007D6876" w:rsidRDefault="00372C87" w:rsidP="0080639B">
      <w:pPr>
        <w:rPr>
          <w:lang w:val="sr-Cyrl-CS"/>
        </w:rPr>
      </w:pPr>
      <w:bookmarkStart w:id="13" w:name="SADRZAJ_023"/>
      <w:bookmarkEnd w:id="12"/>
      <w:r w:rsidRPr="007D6876">
        <w:rPr>
          <w:lang w:val="sr-Cyrl-CS"/>
        </w:rPr>
        <w:t>Изузети су од забране споразуми</w:t>
      </w:r>
      <w:r w:rsidR="00C15776" w:rsidRPr="007D6876">
        <w:rPr>
          <w:lang w:val="sr-Cyrl-CS"/>
        </w:rPr>
        <w:t xml:space="preserve"> </w:t>
      </w:r>
      <w:r w:rsidR="00D62E55" w:rsidRPr="007D6876">
        <w:rPr>
          <w:lang w:val="sr-Cyrl-CS"/>
        </w:rPr>
        <w:t>чија садржина има</w:t>
      </w:r>
      <w:r w:rsidRPr="007D6876">
        <w:rPr>
          <w:lang w:val="sr-Cyrl-CS"/>
        </w:rPr>
        <w:t xml:space="preserve"> за циљ или последицу</w:t>
      </w:r>
      <w:r w:rsidR="00EF5FF3" w:rsidRPr="007D6876">
        <w:rPr>
          <w:lang w:val="sr-Cyrl-CS"/>
        </w:rPr>
        <w:t xml:space="preserve"> </w:t>
      </w:r>
      <w:r w:rsidR="0023584A" w:rsidRPr="007D6876">
        <w:rPr>
          <w:lang w:val="sr-Cyrl-CS"/>
        </w:rPr>
        <w:t xml:space="preserve">примену техничких побољшања или постизање техничке сарадње </w:t>
      </w:r>
      <w:r w:rsidR="00123285" w:rsidRPr="007D6876">
        <w:rPr>
          <w:lang w:val="sr-Cyrl-CS"/>
        </w:rPr>
        <w:t>кроз</w:t>
      </w:r>
      <w:r w:rsidR="0023584A" w:rsidRPr="007D6876">
        <w:rPr>
          <w:lang w:val="sr-Cyrl-CS"/>
        </w:rPr>
        <w:t>:</w:t>
      </w:r>
    </w:p>
    <w:bookmarkEnd w:id="13"/>
    <w:p w14:paraId="69296AC0" w14:textId="21DCBC8D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1) стандардизацију опреме, превозних залиха, возила или непомичних инсталација;</w:t>
      </w:r>
    </w:p>
    <w:p w14:paraId="74F12C73" w14:textId="5018E143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2) размену или удруживање запослених, опреме, возила или непомичних инсталација, a ради пружања услуга превоза;</w:t>
      </w:r>
    </w:p>
    <w:p w14:paraId="63433CC6" w14:textId="7C128EA7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3) организацију и обављање узастопног, допунског, заменског или комбинованог превоза, као и утврђивање и примену групне накнаде и услова за пружање таквог превоза, укључујући посебне конкурентске накнаде за пружање услуга превоза;</w:t>
      </w:r>
    </w:p>
    <w:p w14:paraId="257F61A8" w14:textId="294D4B29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4) коришћење оперативно најрационалнијих рута, за путовања која се обављају једном врстом превоза;</w:t>
      </w:r>
    </w:p>
    <w:p w14:paraId="22D228D3" w14:textId="345C77C8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5) усклађивање редова вожњи за повезивање рута;</w:t>
      </w:r>
    </w:p>
    <w:p w14:paraId="7374E25E" w14:textId="7E0995E9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6) груписање појединачних пошиљки;</w:t>
      </w:r>
    </w:p>
    <w:p w14:paraId="3694FBFE" w14:textId="495A324A" w:rsidR="0023584A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7) успостављање јединствених правила о структури тарифа и услова за њихову примену, под условом да се таквим правилима не утврђују накнаде и услови превоза.</w:t>
      </w:r>
    </w:p>
    <w:p w14:paraId="7D4FDBB6" w14:textId="77777777" w:rsidR="0080639B" w:rsidRPr="007D6876" w:rsidRDefault="0080639B" w:rsidP="0080639B">
      <w:pPr>
        <w:rPr>
          <w:lang w:val="sr-Cyrl-CS"/>
        </w:rPr>
      </w:pPr>
    </w:p>
    <w:p w14:paraId="01DD77C2" w14:textId="77777777" w:rsidR="00FA0D5C" w:rsidRPr="007D6876" w:rsidRDefault="00C37769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>С</w:t>
      </w:r>
      <w:r w:rsidR="0094732E" w:rsidRPr="007D6876">
        <w:rPr>
          <w:szCs w:val="24"/>
          <w:lang w:val="sr-Cyrl-CS"/>
        </w:rPr>
        <w:t xml:space="preserve">поразуми који се односе на </w:t>
      </w:r>
      <w:r w:rsidR="00B661C8" w:rsidRPr="007D6876">
        <w:rPr>
          <w:szCs w:val="24"/>
          <w:lang w:val="sr-Cyrl-CS"/>
        </w:rPr>
        <w:t xml:space="preserve">облике </w:t>
      </w:r>
      <w:r w:rsidR="0094732E" w:rsidRPr="007D6876">
        <w:rPr>
          <w:szCs w:val="24"/>
          <w:lang w:val="sr-Cyrl-CS"/>
        </w:rPr>
        <w:t xml:space="preserve">удруживања </w:t>
      </w:r>
      <w:r w:rsidR="00B661C8" w:rsidRPr="007D6876">
        <w:rPr>
          <w:szCs w:val="24"/>
          <w:lang w:val="sr-Cyrl-CS"/>
        </w:rPr>
        <w:t>у друмском</w:t>
      </w:r>
      <w:r w:rsidR="00C15776" w:rsidRPr="007D6876">
        <w:rPr>
          <w:szCs w:val="24"/>
          <w:lang w:val="sr-Cyrl-CS"/>
        </w:rPr>
        <w:br/>
      </w:r>
      <w:r w:rsidR="00B661C8" w:rsidRPr="007D6876">
        <w:rPr>
          <w:szCs w:val="24"/>
          <w:lang w:val="sr-Cyrl-CS"/>
        </w:rPr>
        <w:t>саобраћају</w:t>
      </w:r>
      <w:r w:rsidR="00C15776" w:rsidRPr="007D6876">
        <w:rPr>
          <w:szCs w:val="24"/>
          <w:lang w:val="sr-Cyrl-CS"/>
        </w:rPr>
        <w:t xml:space="preserve"> </w:t>
      </w:r>
      <w:r w:rsidR="007A49B9" w:rsidRPr="007D6876">
        <w:rPr>
          <w:szCs w:val="24"/>
          <w:lang w:val="sr-Cyrl-CS"/>
        </w:rPr>
        <w:t>који су изузети од забране</w:t>
      </w:r>
    </w:p>
    <w:p w14:paraId="6C1490ED" w14:textId="77777777" w:rsidR="00FA0D5C" w:rsidRPr="007D6876" w:rsidRDefault="00FA0D5C" w:rsidP="0080639B">
      <w:pPr>
        <w:ind w:firstLine="0"/>
        <w:jc w:val="center"/>
        <w:rPr>
          <w:szCs w:val="24"/>
          <w:lang w:val="sr-Cyrl-CS"/>
        </w:rPr>
      </w:pPr>
    </w:p>
    <w:p w14:paraId="25E81DFD" w14:textId="2847F87D" w:rsidR="0094732E" w:rsidRPr="007D6876" w:rsidRDefault="0094732E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 xml:space="preserve">Члан </w:t>
      </w:r>
      <w:r w:rsidR="00A664EE" w:rsidRPr="007D6876">
        <w:rPr>
          <w:szCs w:val="24"/>
          <w:lang w:val="sr-Cyrl-CS"/>
        </w:rPr>
        <w:t>5</w:t>
      </w:r>
      <w:r w:rsidRPr="007D6876">
        <w:rPr>
          <w:szCs w:val="24"/>
          <w:lang w:val="sr-Cyrl-CS"/>
        </w:rPr>
        <w:t>.</w:t>
      </w:r>
    </w:p>
    <w:bookmarkEnd w:id="11"/>
    <w:p w14:paraId="46A4D0E8" w14:textId="4C12684A" w:rsidR="00EF5FF3" w:rsidRPr="007D6876" w:rsidRDefault="00F06113" w:rsidP="0080639B">
      <w:pPr>
        <w:rPr>
          <w:lang w:val="sr-Cyrl-CS"/>
        </w:rPr>
      </w:pPr>
      <w:r w:rsidRPr="007D6876">
        <w:rPr>
          <w:lang w:val="sr-Cyrl-CS"/>
        </w:rPr>
        <w:t>Изузет</w:t>
      </w:r>
      <w:r w:rsidR="00AF4BED" w:rsidRPr="007D6876">
        <w:rPr>
          <w:lang w:val="sr-Cyrl-CS"/>
        </w:rPr>
        <w:t>и</w:t>
      </w:r>
      <w:r w:rsidRPr="007D6876">
        <w:rPr>
          <w:lang w:val="sr-Cyrl-CS"/>
        </w:rPr>
        <w:t xml:space="preserve"> су</w:t>
      </w:r>
      <w:r w:rsidR="00AF4BED" w:rsidRPr="007D6876">
        <w:rPr>
          <w:lang w:val="sr-Cyrl-CS"/>
        </w:rPr>
        <w:t xml:space="preserve"> од забране с</w:t>
      </w:r>
      <w:r w:rsidR="00EF5FF3" w:rsidRPr="007D6876">
        <w:rPr>
          <w:lang w:val="sr-Cyrl-CS"/>
        </w:rPr>
        <w:t>поразум</w:t>
      </w:r>
      <w:r w:rsidR="00AF4BED" w:rsidRPr="007D6876">
        <w:rPr>
          <w:lang w:val="sr-Cyrl-CS"/>
        </w:rPr>
        <w:t xml:space="preserve">и </w:t>
      </w:r>
      <w:r w:rsidR="001243D7" w:rsidRPr="007D6876">
        <w:rPr>
          <w:lang w:val="sr-Cyrl-CS"/>
        </w:rPr>
        <w:t xml:space="preserve">чија </w:t>
      </w:r>
      <w:r w:rsidR="00A32E74" w:rsidRPr="007D6876">
        <w:rPr>
          <w:lang w:val="sr-Cyrl-CS"/>
        </w:rPr>
        <w:t xml:space="preserve">се </w:t>
      </w:r>
      <w:r w:rsidR="001243D7" w:rsidRPr="007D6876">
        <w:rPr>
          <w:lang w:val="sr-Cyrl-CS"/>
        </w:rPr>
        <w:t xml:space="preserve">садржина </w:t>
      </w:r>
      <w:r w:rsidR="00A32E74" w:rsidRPr="007D6876">
        <w:rPr>
          <w:lang w:val="sr-Cyrl-CS"/>
        </w:rPr>
        <w:t>односи на</w:t>
      </w:r>
      <w:r w:rsidR="00EF5FF3" w:rsidRPr="007D6876">
        <w:rPr>
          <w:lang w:val="sr-Cyrl-CS"/>
        </w:rPr>
        <w:t>:</w:t>
      </w:r>
    </w:p>
    <w:p w14:paraId="7FCEDE2A" w14:textId="188A26BD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1) оснивање и функционисање било ког облика удруживања учесника на тржишту друмског превоза, у циљу пружања услуга превоза;</w:t>
      </w:r>
    </w:p>
    <w:p w14:paraId="0705D52B" w14:textId="1014FD7C" w:rsidR="0080639B" w:rsidRPr="007D6876" w:rsidRDefault="0080639B" w:rsidP="00DD69F7">
      <w:pPr>
        <w:rPr>
          <w:lang w:val="sr-Cyrl-CS"/>
        </w:rPr>
      </w:pPr>
      <w:r w:rsidRPr="007D6876">
        <w:rPr>
          <w:lang w:val="sr-Cyrl-CS"/>
        </w:rPr>
        <w:t>2) заједничко финансирање или набавку транспортне опреме или залиха, ако су те активности директно повезане са пружањем услуга превоза и неопходне у циљу заједничког деловања облика удруживања учесника на тржишту друмског превоза.</w:t>
      </w:r>
    </w:p>
    <w:p w14:paraId="00C36C17" w14:textId="77777777" w:rsidR="00EF5FF3" w:rsidRPr="007D6876" w:rsidRDefault="00EF5FF3" w:rsidP="0080639B">
      <w:pPr>
        <w:rPr>
          <w:lang w:val="sr-Cyrl-CS"/>
        </w:rPr>
      </w:pPr>
      <w:r w:rsidRPr="007D6876">
        <w:rPr>
          <w:lang w:val="sr-Cyrl-CS"/>
        </w:rPr>
        <w:t xml:space="preserve">Изузеће из става 1. овог члана примењује </w:t>
      </w:r>
      <w:r w:rsidR="005F7DFB" w:rsidRPr="007D6876">
        <w:rPr>
          <w:lang w:val="sr-Cyrl-CS"/>
        </w:rPr>
        <w:t xml:space="preserve">се </w:t>
      </w:r>
      <w:r w:rsidRPr="007D6876">
        <w:rPr>
          <w:lang w:val="sr-Cyrl-CS"/>
        </w:rPr>
        <w:t>ако су испуњени следећи услови:</w:t>
      </w:r>
    </w:p>
    <w:p w14:paraId="1D98F9CF" w14:textId="58336D26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 xml:space="preserve">1) да укупни превозни капацитет појединог облика удруживања није већи од 10.000 тона  у друмском саобраћају; </w:t>
      </w:r>
    </w:p>
    <w:p w14:paraId="28403E84" w14:textId="3BD96590" w:rsidR="00EF5FF3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2) да појединачни превозни капацитет сваког члана тог облика удруживања није већи од 1.000 тона у друмском саобраћају.</w:t>
      </w:r>
    </w:p>
    <w:p w14:paraId="6AC2717E" w14:textId="77777777" w:rsidR="0080639B" w:rsidRPr="007D6876" w:rsidRDefault="0080639B" w:rsidP="0080639B">
      <w:pPr>
        <w:rPr>
          <w:lang w:val="sr-Cyrl-CS"/>
        </w:rPr>
      </w:pPr>
    </w:p>
    <w:p w14:paraId="43AB1EA7" w14:textId="77777777" w:rsidR="00D95176" w:rsidRPr="007D6876" w:rsidRDefault="00652C32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bCs/>
          <w:szCs w:val="24"/>
          <w:lang w:val="sr-Cyrl-CS" w:bidi="sr-Cyrl-CS"/>
        </w:rPr>
        <w:t>Споразуми који садрже ограничења</w:t>
      </w:r>
      <w:r w:rsidR="00C15776" w:rsidRPr="007D6876">
        <w:rPr>
          <w:bCs/>
          <w:szCs w:val="24"/>
          <w:lang w:val="sr-Cyrl-CS" w:bidi="sr-Cyrl-CS"/>
        </w:rPr>
        <w:br/>
      </w:r>
      <w:r w:rsidRPr="007D6876">
        <w:rPr>
          <w:bCs/>
          <w:szCs w:val="24"/>
          <w:lang w:val="sr-Cyrl-CS" w:bidi="sr-Cyrl-CS"/>
        </w:rPr>
        <w:t>на које се не примењује изузеће од забране</w:t>
      </w:r>
      <w:r w:rsidR="00B3410B" w:rsidRPr="007D6876">
        <w:rPr>
          <w:bCs/>
          <w:szCs w:val="24"/>
          <w:lang w:val="sr-Cyrl-CS" w:bidi="sr-Cyrl-CS"/>
        </w:rPr>
        <w:t xml:space="preserve"> </w:t>
      </w:r>
    </w:p>
    <w:p w14:paraId="67D5023B" w14:textId="77777777" w:rsidR="00FA0D5C" w:rsidRPr="007D6876" w:rsidRDefault="00FA0D5C" w:rsidP="0080639B">
      <w:pPr>
        <w:ind w:firstLine="0"/>
        <w:jc w:val="center"/>
        <w:rPr>
          <w:szCs w:val="24"/>
          <w:lang w:val="sr-Cyrl-CS"/>
        </w:rPr>
      </w:pPr>
    </w:p>
    <w:p w14:paraId="16C3B833" w14:textId="2295CC8D" w:rsidR="006E7721" w:rsidRPr="007D6876" w:rsidRDefault="00EF5FF3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 xml:space="preserve">Члан </w:t>
      </w:r>
      <w:r w:rsidR="00FA0D5C" w:rsidRPr="007D6876">
        <w:rPr>
          <w:szCs w:val="24"/>
          <w:lang w:val="sr-Cyrl-CS"/>
        </w:rPr>
        <w:t>6</w:t>
      </w:r>
      <w:r w:rsidRPr="007D6876">
        <w:rPr>
          <w:szCs w:val="24"/>
          <w:lang w:val="sr-Cyrl-CS"/>
        </w:rPr>
        <w:t>.</w:t>
      </w:r>
    </w:p>
    <w:p w14:paraId="1D8E61D4" w14:textId="0DCFB5C6" w:rsidR="00EF5FF3" w:rsidRPr="007D6876" w:rsidRDefault="00C92636" w:rsidP="0080639B">
      <w:pPr>
        <w:rPr>
          <w:lang w:val="sr-Cyrl-CS"/>
        </w:rPr>
      </w:pPr>
      <w:r w:rsidRPr="007D6876">
        <w:rPr>
          <w:lang w:val="sr-Cyrl-CS"/>
        </w:rPr>
        <w:t>Изузећа из ч</w:t>
      </w:r>
      <w:r w:rsidR="00542A8C" w:rsidRPr="007D6876">
        <w:rPr>
          <w:lang w:val="sr-Cyrl-CS"/>
        </w:rPr>
        <w:t>л.</w:t>
      </w:r>
      <w:r w:rsidRPr="007D6876">
        <w:rPr>
          <w:lang w:val="sr-Cyrl-CS"/>
        </w:rPr>
        <w:t xml:space="preserve"> </w:t>
      </w:r>
      <w:r w:rsidR="00FA0D5C" w:rsidRPr="007D6876">
        <w:rPr>
          <w:lang w:val="sr-Cyrl-CS"/>
        </w:rPr>
        <w:t>4</w:t>
      </w:r>
      <w:r w:rsidRPr="007D6876">
        <w:rPr>
          <w:lang w:val="sr-Cyrl-CS"/>
        </w:rPr>
        <w:t xml:space="preserve">. и </w:t>
      </w:r>
      <w:r w:rsidR="00FA0D5C" w:rsidRPr="007D6876">
        <w:rPr>
          <w:lang w:val="sr-Cyrl-CS"/>
        </w:rPr>
        <w:t>5</w:t>
      </w:r>
      <w:r w:rsidRPr="007D6876">
        <w:rPr>
          <w:lang w:val="sr-Cyrl-CS"/>
        </w:rPr>
        <w:t xml:space="preserve">. ове уредбе не примењују се </w:t>
      </w:r>
      <w:r w:rsidR="00EF5FF3" w:rsidRPr="007D6876">
        <w:rPr>
          <w:lang w:val="sr-Cyrl-CS"/>
        </w:rPr>
        <w:t xml:space="preserve">ако </w:t>
      </w:r>
      <w:r w:rsidR="00643313" w:rsidRPr="007D6876">
        <w:rPr>
          <w:lang w:val="sr-Cyrl-CS"/>
        </w:rPr>
        <w:t xml:space="preserve">споразуми </w:t>
      </w:r>
      <w:r w:rsidR="00EF5FF3" w:rsidRPr="007D6876">
        <w:rPr>
          <w:lang w:val="sr-Cyrl-CS"/>
        </w:rPr>
        <w:t xml:space="preserve">непосредно или посредно, самостално или заједно са другим </w:t>
      </w:r>
      <w:r w:rsidR="00643313" w:rsidRPr="007D6876">
        <w:rPr>
          <w:lang w:val="sr-Cyrl-CS"/>
        </w:rPr>
        <w:t xml:space="preserve">факторима </w:t>
      </w:r>
      <w:r w:rsidR="00EF5FF3" w:rsidRPr="007D6876">
        <w:rPr>
          <w:lang w:val="sr-Cyrl-CS"/>
        </w:rPr>
        <w:t xml:space="preserve">под контролом уговорних страна, </w:t>
      </w:r>
      <w:r w:rsidR="00372C87" w:rsidRPr="007D6876">
        <w:rPr>
          <w:lang w:val="sr-Cyrl-CS"/>
        </w:rPr>
        <w:t>садрже ограничења</w:t>
      </w:r>
      <w:r w:rsidR="00EF5FF3" w:rsidRPr="007D6876">
        <w:rPr>
          <w:lang w:val="sr-Cyrl-CS"/>
        </w:rPr>
        <w:t xml:space="preserve"> која имају за циљ</w:t>
      </w:r>
      <w:r w:rsidR="009D5133" w:rsidRPr="007D6876">
        <w:rPr>
          <w:lang w:val="sr-Cyrl-CS"/>
        </w:rPr>
        <w:t xml:space="preserve"> или последицу</w:t>
      </w:r>
      <w:r w:rsidR="00EF5FF3" w:rsidRPr="007D6876">
        <w:rPr>
          <w:lang w:val="sr-Cyrl-CS"/>
        </w:rPr>
        <w:t>:</w:t>
      </w:r>
    </w:p>
    <w:p w14:paraId="7124CF5B" w14:textId="5AC719EF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1) утврђивање цена превоза, осим у случају из члана 4. тачка 3) ове уредбе;</w:t>
      </w:r>
    </w:p>
    <w:p w14:paraId="2C33C82D" w14:textId="22F3EA9C" w:rsidR="0080639B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2) утврђивање услова превоза којима се ограничава или контролише понуда услуга превоза;</w:t>
      </w:r>
    </w:p>
    <w:p w14:paraId="61E80D96" w14:textId="6EC09216" w:rsidR="00C92636" w:rsidRPr="007D6876" w:rsidRDefault="0080639B" w:rsidP="0080639B">
      <w:pPr>
        <w:rPr>
          <w:lang w:val="sr-Cyrl-CS"/>
        </w:rPr>
      </w:pPr>
      <w:r w:rsidRPr="007D6876">
        <w:rPr>
          <w:lang w:val="sr-Cyrl-CS"/>
        </w:rPr>
        <w:t>3) поделу тржишта превоза.</w:t>
      </w:r>
    </w:p>
    <w:p w14:paraId="65B2B98C" w14:textId="5E138C9F" w:rsidR="0080639B" w:rsidRPr="007D6876" w:rsidRDefault="0080639B">
      <w:pPr>
        <w:ind w:firstLine="0"/>
        <w:jc w:val="left"/>
        <w:rPr>
          <w:szCs w:val="24"/>
          <w:lang w:val="sr-Cyrl-CS"/>
        </w:rPr>
      </w:pPr>
    </w:p>
    <w:p w14:paraId="19F5BEC2" w14:textId="6CB137B3" w:rsidR="00EF5FF3" w:rsidRPr="007D6876" w:rsidRDefault="00EF5FF3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>Прелазн</w:t>
      </w:r>
      <w:r w:rsidR="00E25C0C" w:rsidRPr="007D6876">
        <w:rPr>
          <w:szCs w:val="24"/>
          <w:lang w:val="sr-Cyrl-CS"/>
        </w:rPr>
        <w:t>а</w:t>
      </w:r>
      <w:r w:rsidRPr="007D6876">
        <w:rPr>
          <w:szCs w:val="24"/>
          <w:lang w:val="sr-Cyrl-CS"/>
        </w:rPr>
        <w:t xml:space="preserve"> одредб</w:t>
      </w:r>
      <w:r w:rsidR="00617C1D" w:rsidRPr="007D6876">
        <w:rPr>
          <w:szCs w:val="24"/>
          <w:lang w:val="sr-Cyrl-CS"/>
        </w:rPr>
        <w:t>а</w:t>
      </w:r>
    </w:p>
    <w:p w14:paraId="72A37AD4" w14:textId="77777777" w:rsidR="00FA0D5C" w:rsidRPr="007D6876" w:rsidRDefault="00FA0D5C" w:rsidP="0080639B">
      <w:pPr>
        <w:ind w:firstLine="0"/>
        <w:jc w:val="center"/>
        <w:rPr>
          <w:szCs w:val="24"/>
          <w:lang w:val="sr-Cyrl-CS"/>
        </w:rPr>
      </w:pPr>
    </w:p>
    <w:p w14:paraId="03A3E62E" w14:textId="71C3766F" w:rsidR="00EF5FF3" w:rsidRPr="007D6876" w:rsidRDefault="00EF5FF3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 xml:space="preserve">Члан </w:t>
      </w:r>
      <w:r w:rsidR="00FA0D5C" w:rsidRPr="007D6876">
        <w:rPr>
          <w:szCs w:val="24"/>
          <w:lang w:val="sr-Cyrl-CS"/>
        </w:rPr>
        <w:t>7</w:t>
      </w:r>
      <w:r w:rsidRPr="007D6876">
        <w:rPr>
          <w:szCs w:val="24"/>
          <w:lang w:val="sr-Cyrl-CS"/>
        </w:rPr>
        <w:t>.</w:t>
      </w:r>
    </w:p>
    <w:p w14:paraId="5253992F" w14:textId="77777777" w:rsidR="00EF5FF3" w:rsidRPr="007D6876" w:rsidRDefault="00EF5FF3" w:rsidP="0080639B">
      <w:pPr>
        <w:rPr>
          <w:lang w:val="sr-Cyrl-CS"/>
        </w:rPr>
      </w:pPr>
      <w:r w:rsidRPr="007D6876">
        <w:rPr>
          <w:lang w:val="sr-Cyrl-CS"/>
        </w:rPr>
        <w:t>Споразуми закључени до дана ступања на снагу ове уредбе ускладиће се са одредбама ове уредбе у року од шест месеци од дана њеног ступања на снагу.</w:t>
      </w:r>
    </w:p>
    <w:p w14:paraId="6C287E55" w14:textId="77777777" w:rsidR="005613A8" w:rsidRPr="007D6876" w:rsidRDefault="005613A8" w:rsidP="0080639B">
      <w:pPr>
        <w:ind w:firstLine="0"/>
        <w:rPr>
          <w:szCs w:val="24"/>
          <w:lang w:val="sr-Cyrl-CS"/>
        </w:rPr>
      </w:pPr>
    </w:p>
    <w:p w14:paraId="6883700C" w14:textId="77777777" w:rsidR="00EF5FF3" w:rsidRPr="007D6876" w:rsidRDefault="00EF5FF3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>Ступање на снагу</w:t>
      </w:r>
    </w:p>
    <w:p w14:paraId="58EC9220" w14:textId="77777777" w:rsidR="00FA0D5C" w:rsidRPr="007D6876" w:rsidRDefault="00FA0D5C" w:rsidP="0080639B">
      <w:pPr>
        <w:ind w:firstLine="0"/>
        <w:jc w:val="center"/>
        <w:rPr>
          <w:szCs w:val="24"/>
          <w:lang w:val="sr-Cyrl-CS"/>
        </w:rPr>
      </w:pPr>
    </w:p>
    <w:p w14:paraId="156E6F3A" w14:textId="04AC169F" w:rsidR="00EF5FF3" w:rsidRPr="007D6876" w:rsidRDefault="00EF5FF3" w:rsidP="0080639B">
      <w:pPr>
        <w:ind w:firstLine="0"/>
        <w:jc w:val="center"/>
        <w:rPr>
          <w:szCs w:val="24"/>
          <w:lang w:val="sr-Cyrl-CS"/>
        </w:rPr>
      </w:pPr>
      <w:r w:rsidRPr="007D6876">
        <w:rPr>
          <w:szCs w:val="24"/>
          <w:lang w:val="sr-Cyrl-CS"/>
        </w:rPr>
        <w:t xml:space="preserve">Члан </w:t>
      </w:r>
      <w:r w:rsidR="00FA0D5C" w:rsidRPr="007D6876">
        <w:rPr>
          <w:szCs w:val="24"/>
          <w:lang w:val="sr-Cyrl-CS"/>
        </w:rPr>
        <w:t>8</w:t>
      </w:r>
      <w:r w:rsidRPr="007D6876">
        <w:rPr>
          <w:szCs w:val="24"/>
          <w:lang w:val="sr-Cyrl-CS"/>
        </w:rPr>
        <w:t>.</w:t>
      </w:r>
    </w:p>
    <w:p w14:paraId="4E050966" w14:textId="4ED09FB8" w:rsidR="00EF5FF3" w:rsidRPr="007D6876" w:rsidRDefault="00EF5FF3" w:rsidP="0080639B">
      <w:pPr>
        <w:rPr>
          <w:lang w:val="sr-Cyrl-CS"/>
        </w:rPr>
      </w:pPr>
      <w:r w:rsidRPr="007D6876">
        <w:rPr>
          <w:lang w:val="sr-Cyrl-CS"/>
        </w:rPr>
        <w:t xml:space="preserve">Ова уредба ступа на снагу осмог дана од дана објављивања у „Службеном гласнику Републике </w:t>
      </w:r>
      <w:proofErr w:type="spellStart"/>
      <w:r w:rsidRPr="007D6876">
        <w:rPr>
          <w:lang w:val="sr-Cyrl-CS"/>
        </w:rPr>
        <w:t>Србије</w:t>
      </w:r>
      <w:r w:rsidR="00DD69F7" w:rsidRPr="007D6876">
        <w:rPr>
          <w:lang w:val="sr-Cyrl-CS"/>
        </w:rPr>
        <w:t>ˮ</w:t>
      </w:r>
      <w:proofErr w:type="spellEnd"/>
      <w:r w:rsidRPr="007D6876">
        <w:rPr>
          <w:lang w:val="sr-Cyrl-CS"/>
        </w:rPr>
        <w:t>.</w:t>
      </w:r>
    </w:p>
    <w:p w14:paraId="27E668AD" w14:textId="77777777" w:rsidR="00FA0D5C" w:rsidRPr="007D6876" w:rsidRDefault="00FA0D5C" w:rsidP="00C15776">
      <w:pPr>
        <w:rPr>
          <w:szCs w:val="24"/>
          <w:lang w:val="sr-Cyrl-CS"/>
        </w:rPr>
      </w:pPr>
    </w:p>
    <w:p w14:paraId="45BA661D" w14:textId="77777777" w:rsidR="00FA0D5C" w:rsidRPr="007D6876" w:rsidRDefault="00FA0D5C" w:rsidP="00C15776">
      <w:pPr>
        <w:rPr>
          <w:szCs w:val="24"/>
          <w:lang w:val="sr-Cyrl-CS"/>
        </w:rPr>
      </w:pPr>
    </w:p>
    <w:p w14:paraId="30BDC39F" w14:textId="577DB5D5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 xml:space="preserve">05 Број: </w:t>
      </w:r>
      <w:r w:rsidR="007D6876">
        <w:rPr>
          <w:rFonts w:eastAsia="Times New Roman"/>
          <w:szCs w:val="24"/>
          <w:lang w:val="sr-Latn-RS"/>
        </w:rPr>
        <w:t>110-2496/2026</w:t>
      </w:r>
      <w:bookmarkStart w:id="14" w:name="_GoBack"/>
      <w:bookmarkEnd w:id="14"/>
    </w:p>
    <w:p w14:paraId="7B067144" w14:textId="08669C25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 xml:space="preserve">У Београду,  </w:t>
      </w:r>
      <w:r w:rsidR="007D6876">
        <w:rPr>
          <w:rFonts w:eastAsia="Times New Roman"/>
          <w:szCs w:val="24"/>
          <w:lang w:val="sr-Cyrl-CS"/>
        </w:rPr>
        <w:t>19. марта</w:t>
      </w:r>
      <w:r w:rsidRPr="007D6876">
        <w:rPr>
          <w:rFonts w:eastAsia="Times New Roman"/>
          <w:szCs w:val="24"/>
          <w:lang w:val="sr-Cyrl-CS"/>
        </w:rPr>
        <w:t xml:space="preserve"> 202</w:t>
      </w:r>
      <w:r w:rsidR="00C27B5A" w:rsidRPr="007D6876">
        <w:rPr>
          <w:rFonts w:eastAsia="Times New Roman"/>
          <w:szCs w:val="24"/>
          <w:lang w:val="sr-Cyrl-CS"/>
        </w:rPr>
        <w:t>6</w:t>
      </w:r>
      <w:r w:rsidRPr="007D6876">
        <w:rPr>
          <w:rFonts w:eastAsia="Times New Roman"/>
          <w:szCs w:val="24"/>
          <w:lang w:val="sr-Cyrl-CS"/>
        </w:rPr>
        <w:t>. године</w:t>
      </w:r>
    </w:p>
    <w:p w14:paraId="6F066BAA" w14:textId="77777777" w:rsidR="00930B3A" w:rsidRPr="007D6876" w:rsidRDefault="00930B3A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</w:p>
    <w:p w14:paraId="41343AFC" w14:textId="77777777" w:rsidR="00FA0D5C" w:rsidRPr="007D6876" w:rsidRDefault="00FA0D5C" w:rsidP="00FA0D5C">
      <w:pPr>
        <w:tabs>
          <w:tab w:val="left" w:pos="993"/>
          <w:tab w:val="left" w:pos="1418"/>
        </w:tabs>
        <w:jc w:val="center"/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ab/>
      </w:r>
    </w:p>
    <w:p w14:paraId="0BC7A400" w14:textId="77777777" w:rsidR="00FA0D5C" w:rsidRPr="007D6876" w:rsidRDefault="00FA0D5C" w:rsidP="00FA0D5C">
      <w:pPr>
        <w:tabs>
          <w:tab w:val="left" w:pos="993"/>
          <w:tab w:val="left" w:pos="1418"/>
        </w:tabs>
        <w:jc w:val="center"/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</w:p>
    <w:p w14:paraId="04EB4E4C" w14:textId="77777777" w:rsidR="00FA0D5C" w:rsidRPr="007D6876" w:rsidRDefault="00FA0D5C" w:rsidP="00FA0D5C">
      <w:pPr>
        <w:tabs>
          <w:tab w:val="left" w:pos="993"/>
          <w:tab w:val="left" w:pos="1418"/>
        </w:tabs>
        <w:jc w:val="center"/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>В Л А Д А</w:t>
      </w:r>
    </w:p>
    <w:p w14:paraId="52277939" w14:textId="77777777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</w:p>
    <w:p w14:paraId="4F6261B6" w14:textId="77777777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 xml:space="preserve">              </w:t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  <w:t xml:space="preserve">                                             </w:t>
      </w:r>
    </w:p>
    <w:p w14:paraId="0C4B7370" w14:textId="77777777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 xml:space="preserve">                                                                                                             ПРЕДСЕДНИК    </w:t>
      </w:r>
    </w:p>
    <w:p w14:paraId="45984DE1" w14:textId="77777777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</w:p>
    <w:p w14:paraId="7EF0816F" w14:textId="77777777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</w:p>
    <w:p w14:paraId="6BA27136" w14:textId="799BF2D6" w:rsidR="00FA0D5C" w:rsidRPr="007D6876" w:rsidRDefault="00FA0D5C" w:rsidP="00FA0D5C">
      <w:pPr>
        <w:tabs>
          <w:tab w:val="left" w:pos="993"/>
          <w:tab w:val="left" w:pos="1418"/>
        </w:tabs>
        <w:rPr>
          <w:rFonts w:eastAsia="Times New Roman"/>
          <w:szCs w:val="24"/>
          <w:lang w:val="sr-Cyrl-CS"/>
        </w:rPr>
      </w:pP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Pr="007D6876">
        <w:rPr>
          <w:rFonts w:eastAsia="Times New Roman"/>
          <w:szCs w:val="24"/>
          <w:lang w:val="sr-Cyrl-CS"/>
        </w:rPr>
        <w:tab/>
      </w:r>
      <w:r w:rsidR="00D712AB" w:rsidRPr="007D6876">
        <w:rPr>
          <w:rFonts w:eastAsia="Times New Roman"/>
          <w:szCs w:val="24"/>
          <w:lang w:val="sr-Cyrl-CS"/>
        </w:rPr>
        <w:t xml:space="preserve">    </w:t>
      </w:r>
      <w:proofErr w:type="spellStart"/>
      <w:r w:rsidRPr="007D6876">
        <w:rPr>
          <w:rFonts w:eastAsia="Times New Roman"/>
          <w:szCs w:val="24"/>
          <w:lang w:val="sr-Cyrl-CS"/>
        </w:rPr>
        <w:t>проф</w:t>
      </w:r>
      <w:proofErr w:type="spellEnd"/>
      <w:r w:rsidRPr="007D6876">
        <w:rPr>
          <w:rFonts w:eastAsia="Times New Roman"/>
          <w:szCs w:val="24"/>
          <w:lang w:val="sr-Cyrl-CS"/>
        </w:rPr>
        <w:t>. др Ђуро Мацут</w:t>
      </w:r>
    </w:p>
    <w:p w14:paraId="51DE286A" w14:textId="77777777" w:rsidR="00FA0D5C" w:rsidRPr="007D6876" w:rsidRDefault="00FA0D5C" w:rsidP="00FA0D5C">
      <w:pPr>
        <w:ind w:left="7200"/>
        <w:rPr>
          <w:rFonts w:eastAsia="Times New Roman"/>
          <w:szCs w:val="24"/>
          <w:lang w:val="sr-Cyrl-CS"/>
        </w:rPr>
      </w:pPr>
    </w:p>
    <w:p w14:paraId="0E12300F" w14:textId="1B59C8E4" w:rsidR="003E5982" w:rsidRPr="007D6876" w:rsidRDefault="003E5982" w:rsidP="00D712AB">
      <w:pPr>
        <w:ind w:firstLine="0"/>
        <w:rPr>
          <w:szCs w:val="24"/>
          <w:lang w:val="sr-Cyrl-CS"/>
        </w:rPr>
      </w:pPr>
    </w:p>
    <w:sectPr w:rsidR="003E5982" w:rsidRPr="007D6876" w:rsidSect="00A27A97">
      <w:footerReference w:type="default" r:id="rId8"/>
      <w:pgSz w:w="11907" w:h="16840" w:code="9"/>
      <w:pgMar w:top="1134" w:right="1440" w:bottom="1134" w:left="1440" w:header="720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411B9" w14:textId="77777777" w:rsidR="00036E24" w:rsidRDefault="00036E24" w:rsidP="0058737A">
      <w:r>
        <w:separator/>
      </w:r>
    </w:p>
  </w:endnote>
  <w:endnote w:type="continuationSeparator" w:id="0">
    <w:p w14:paraId="0D0C9846" w14:textId="77777777" w:rsidR="00036E24" w:rsidRDefault="00036E24" w:rsidP="0058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C94D4" w14:textId="0FCE0357" w:rsidR="008A0A16" w:rsidRPr="00C15776" w:rsidRDefault="004911E8">
    <w:pPr>
      <w:pStyle w:val="Footer"/>
      <w:jc w:val="center"/>
      <w:rPr>
        <w:sz w:val="20"/>
      </w:rPr>
    </w:pPr>
    <w:r w:rsidRPr="00C15776">
      <w:rPr>
        <w:sz w:val="20"/>
      </w:rPr>
      <w:fldChar w:fldCharType="begin"/>
    </w:r>
    <w:r w:rsidR="008A0A16" w:rsidRPr="00C15776">
      <w:rPr>
        <w:sz w:val="20"/>
      </w:rPr>
      <w:instrText xml:space="preserve"> PAGE   \* MERGEFORMAT </w:instrText>
    </w:r>
    <w:r w:rsidRPr="00C15776">
      <w:rPr>
        <w:sz w:val="20"/>
      </w:rPr>
      <w:fldChar w:fldCharType="separate"/>
    </w:r>
    <w:r w:rsidR="0026264B">
      <w:rPr>
        <w:noProof/>
        <w:sz w:val="20"/>
      </w:rPr>
      <w:t>3</w:t>
    </w:r>
    <w:r w:rsidRPr="00C15776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A6C9E" w14:textId="77777777" w:rsidR="00036E24" w:rsidRDefault="00036E24" w:rsidP="0058737A">
      <w:r>
        <w:separator/>
      </w:r>
    </w:p>
  </w:footnote>
  <w:footnote w:type="continuationSeparator" w:id="0">
    <w:p w14:paraId="25DCE290" w14:textId="77777777" w:rsidR="00036E24" w:rsidRDefault="00036E24" w:rsidP="00587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5F5C"/>
    <w:multiLevelType w:val="hybridMultilevel"/>
    <w:tmpl w:val="9A821862"/>
    <w:lvl w:ilvl="0" w:tplc="2ACE7B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E2D80"/>
    <w:multiLevelType w:val="hybridMultilevel"/>
    <w:tmpl w:val="C2EA06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CE62D4"/>
    <w:multiLevelType w:val="hybridMultilevel"/>
    <w:tmpl w:val="784EB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01EF1"/>
    <w:multiLevelType w:val="hybridMultilevel"/>
    <w:tmpl w:val="94BEB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37369"/>
    <w:multiLevelType w:val="hybridMultilevel"/>
    <w:tmpl w:val="F7AC0AC6"/>
    <w:lvl w:ilvl="0" w:tplc="FFFFFFFF">
      <w:start w:val="1"/>
      <w:numFmt w:val="upperRoman"/>
      <w:lvlText w:val="%1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D0631C"/>
    <w:multiLevelType w:val="hybridMultilevel"/>
    <w:tmpl w:val="F7AC0AC6"/>
    <w:lvl w:ilvl="0" w:tplc="E2DE019E">
      <w:start w:val="1"/>
      <w:numFmt w:val="upperRoman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E4B7D"/>
    <w:multiLevelType w:val="hybridMultilevel"/>
    <w:tmpl w:val="0D5E4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75A9D"/>
    <w:multiLevelType w:val="hybridMultilevel"/>
    <w:tmpl w:val="0DD61E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25F0A"/>
    <w:multiLevelType w:val="hybridMultilevel"/>
    <w:tmpl w:val="FA4608E6"/>
    <w:lvl w:ilvl="0" w:tplc="08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43"/>
    <w:multiLevelType w:val="hybridMultilevel"/>
    <w:tmpl w:val="F28A1E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83C86"/>
    <w:multiLevelType w:val="multilevel"/>
    <w:tmpl w:val="F3EA19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55" w:hanging="180"/>
      </w:pPr>
      <w:rPr>
        <w:rFonts w:hint="default"/>
      </w:rPr>
    </w:lvl>
  </w:abstractNum>
  <w:abstractNum w:abstractNumId="11" w15:restartNumberingAfterBreak="0">
    <w:nsid w:val="5DA4337B"/>
    <w:multiLevelType w:val="hybridMultilevel"/>
    <w:tmpl w:val="7E7003CA"/>
    <w:lvl w:ilvl="0" w:tplc="91D4123A"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37F22"/>
    <w:multiLevelType w:val="hybridMultilevel"/>
    <w:tmpl w:val="FFAC16B0"/>
    <w:lvl w:ilvl="0" w:tplc="04090017">
      <w:start w:val="1"/>
      <w:numFmt w:val="lowerLetter"/>
      <w:lvlText w:val="%1)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37D0598"/>
    <w:multiLevelType w:val="hybridMultilevel"/>
    <w:tmpl w:val="6AD03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E21A6"/>
    <w:multiLevelType w:val="hybridMultilevel"/>
    <w:tmpl w:val="C82E3E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F48F3"/>
    <w:multiLevelType w:val="hybridMultilevel"/>
    <w:tmpl w:val="96C6B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8"/>
  </w:num>
  <w:num w:numId="8">
    <w:abstractNumId w:val="10"/>
  </w:num>
  <w:num w:numId="9">
    <w:abstractNumId w:val="3"/>
  </w:num>
  <w:num w:numId="10">
    <w:abstractNumId w:val="14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EE"/>
    <w:rsid w:val="000239E8"/>
    <w:rsid w:val="00023A44"/>
    <w:rsid w:val="0002644A"/>
    <w:rsid w:val="00032723"/>
    <w:rsid w:val="00036E24"/>
    <w:rsid w:val="0003756F"/>
    <w:rsid w:val="00040969"/>
    <w:rsid w:val="00040A48"/>
    <w:rsid w:val="000434B3"/>
    <w:rsid w:val="000437BA"/>
    <w:rsid w:val="00055357"/>
    <w:rsid w:val="000553EE"/>
    <w:rsid w:val="00060030"/>
    <w:rsid w:val="00060D41"/>
    <w:rsid w:val="000622C3"/>
    <w:rsid w:val="0006308B"/>
    <w:rsid w:val="000656A1"/>
    <w:rsid w:val="000700AD"/>
    <w:rsid w:val="00070C50"/>
    <w:rsid w:val="000816E3"/>
    <w:rsid w:val="00081E35"/>
    <w:rsid w:val="00083998"/>
    <w:rsid w:val="00085E36"/>
    <w:rsid w:val="00086139"/>
    <w:rsid w:val="00090DA4"/>
    <w:rsid w:val="00091C83"/>
    <w:rsid w:val="00091F28"/>
    <w:rsid w:val="00092B7B"/>
    <w:rsid w:val="000B12C4"/>
    <w:rsid w:val="000B2C71"/>
    <w:rsid w:val="000C3A8C"/>
    <w:rsid w:val="000D38FD"/>
    <w:rsid w:val="000D626A"/>
    <w:rsid w:val="000E6E34"/>
    <w:rsid w:val="000F1AC5"/>
    <w:rsid w:val="000F2B38"/>
    <w:rsid w:val="000F3438"/>
    <w:rsid w:val="000F3E76"/>
    <w:rsid w:val="000F56BF"/>
    <w:rsid w:val="000F6B5D"/>
    <w:rsid w:val="000F7A49"/>
    <w:rsid w:val="000F7EA6"/>
    <w:rsid w:val="00100057"/>
    <w:rsid w:val="0010357A"/>
    <w:rsid w:val="00103B5F"/>
    <w:rsid w:val="00104866"/>
    <w:rsid w:val="001056A2"/>
    <w:rsid w:val="00105F3E"/>
    <w:rsid w:val="0011275E"/>
    <w:rsid w:val="00114816"/>
    <w:rsid w:val="00117158"/>
    <w:rsid w:val="00117AB9"/>
    <w:rsid w:val="00123285"/>
    <w:rsid w:val="001243D7"/>
    <w:rsid w:val="00125EC7"/>
    <w:rsid w:val="0013299F"/>
    <w:rsid w:val="00133611"/>
    <w:rsid w:val="00133B84"/>
    <w:rsid w:val="00134A05"/>
    <w:rsid w:val="00134B97"/>
    <w:rsid w:val="00135E50"/>
    <w:rsid w:val="0014165D"/>
    <w:rsid w:val="00141D55"/>
    <w:rsid w:val="0014223A"/>
    <w:rsid w:val="00142C25"/>
    <w:rsid w:val="00150D83"/>
    <w:rsid w:val="00152E23"/>
    <w:rsid w:val="0015538D"/>
    <w:rsid w:val="001631CF"/>
    <w:rsid w:val="0016458D"/>
    <w:rsid w:val="00165E45"/>
    <w:rsid w:val="00167444"/>
    <w:rsid w:val="00174126"/>
    <w:rsid w:val="00177868"/>
    <w:rsid w:val="0018491F"/>
    <w:rsid w:val="001A21FD"/>
    <w:rsid w:val="001A4863"/>
    <w:rsid w:val="001A558C"/>
    <w:rsid w:val="001C02DB"/>
    <w:rsid w:val="001C48BA"/>
    <w:rsid w:val="001C6939"/>
    <w:rsid w:val="001C6E53"/>
    <w:rsid w:val="001D0145"/>
    <w:rsid w:val="001D09D7"/>
    <w:rsid w:val="001D3DEE"/>
    <w:rsid w:val="001D452B"/>
    <w:rsid w:val="001E0026"/>
    <w:rsid w:val="001E4197"/>
    <w:rsid w:val="001E7DC4"/>
    <w:rsid w:val="001F1A7C"/>
    <w:rsid w:val="001F257F"/>
    <w:rsid w:val="001F7408"/>
    <w:rsid w:val="00226F33"/>
    <w:rsid w:val="00230F19"/>
    <w:rsid w:val="00234C9F"/>
    <w:rsid w:val="0023584A"/>
    <w:rsid w:val="00236782"/>
    <w:rsid w:val="00241A23"/>
    <w:rsid w:val="00257EC5"/>
    <w:rsid w:val="00260A11"/>
    <w:rsid w:val="00262160"/>
    <w:rsid w:val="0026264B"/>
    <w:rsid w:val="002655E5"/>
    <w:rsid w:val="002657CA"/>
    <w:rsid w:val="00272F55"/>
    <w:rsid w:val="002776FE"/>
    <w:rsid w:val="00277AEC"/>
    <w:rsid w:val="0028319F"/>
    <w:rsid w:val="00284DE5"/>
    <w:rsid w:val="002858E7"/>
    <w:rsid w:val="002865B9"/>
    <w:rsid w:val="00292183"/>
    <w:rsid w:val="002929B8"/>
    <w:rsid w:val="00297EC5"/>
    <w:rsid w:val="002A3805"/>
    <w:rsid w:val="002A406D"/>
    <w:rsid w:val="002A5B49"/>
    <w:rsid w:val="002A6381"/>
    <w:rsid w:val="002B0AB8"/>
    <w:rsid w:val="002C23EF"/>
    <w:rsid w:val="002D5190"/>
    <w:rsid w:val="002D63E4"/>
    <w:rsid w:val="002E05C1"/>
    <w:rsid w:val="002E22E7"/>
    <w:rsid w:val="002E3454"/>
    <w:rsid w:val="002E6E1E"/>
    <w:rsid w:val="002F4727"/>
    <w:rsid w:val="002F66D9"/>
    <w:rsid w:val="00301B67"/>
    <w:rsid w:val="0030320A"/>
    <w:rsid w:val="00303697"/>
    <w:rsid w:val="00306972"/>
    <w:rsid w:val="00306BB9"/>
    <w:rsid w:val="00306CC3"/>
    <w:rsid w:val="00311A98"/>
    <w:rsid w:val="003130E7"/>
    <w:rsid w:val="00314C86"/>
    <w:rsid w:val="00314CC9"/>
    <w:rsid w:val="003224DD"/>
    <w:rsid w:val="00341D31"/>
    <w:rsid w:val="00346C89"/>
    <w:rsid w:val="00354E32"/>
    <w:rsid w:val="003576BE"/>
    <w:rsid w:val="00362DDC"/>
    <w:rsid w:val="003645CF"/>
    <w:rsid w:val="00372AB8"/>
    <w:rsid w:val="00372C87"/>
    <w:rsid w:val="00373BC3"/>
    <w:rsid w:val="00381B5C"/>
    <w:rsid w:val="00382163"/>
    <w:rsid w:val="00391B64"/>
    <w:rsid w:val="0039219B"/>
    <w:rsid w:val="00395BFC"/>
    <w:rsid w:val="003A0567"/>
    <w:rsid w:val="003A0F98"/>
    <w:rsid w:val="003A347F"/>
    <w:rsid w:val="003B41CD"/>
    <w:rsid w:val="003B51AE"/>
    <w:rsid w:val="003B52FB"/>
    <w:rsid w:val="003D2255"/>
    <w:rsid w:val="003E1401"/>
    <w:rsid w:val="003E14F3"/>
    <w:rsid w:val="003E307E"/>
    <w:rsid w:val="003E4451"/>
    <w:rsid w:val="003E5982"/>
    <w:rsid w:val="003F03B8"/>
    <w:rsid w:val="003F3CE8"/>
    <w:rsid w:val="00402D88"/>
    <w:rsid w:val="00403DB4"/>
    <w:rsid w:val="00407FE9"/>
    <w:rsid w:val="004349A2"/>
    <w:rsid w:val="00440359"/>
    <w:rsid w:val="00444F86"/>
    <w:rsid w:val="00452153"/>
    <w:rsid w:val="00452C0B"/>
    <w:rsid w:val="00452F64"/>
    <w:rsid w:val="00453468"/>
    <w:rsid w:val="00461B7D"/>
    <w:rsid w:val="00465D06"/>
    <w:rsid w:val="00466091"/>
    <w:rsid w:val="00467631"/>
    <w:rsid w:val="00475870"/>
    <w:rsid w:val="004911E8"/>
    <w:rsid w:val="00492308"/>
    <w:rsid w:val="004A13B1"/>
    <w:rsid w:val="004A5225"/>
    <w:rsid w:val="004A748D"/>
    <w:rsid w:val="004A7725"/>
    <w:rsid w:val="004B7035"/>
    <w:rsid w:val="004C1EE6"/>
    <w:rsid w:val="004C59ED"/>
    <w:rsid w:val="004D2B7D"/>
    <w:rsid w:val="004D36EE"/>
    <w:rsid w:val="004D4411"/>
    <w:rsid w:val="004D5039"/>
    <w:rsid w:val="004D5A33"/>
    <w:rsid w:val="004F1B03"/>
    <w:rsid w:val="0050089E"/>
    <w:rsid w:val="005030AC"/>
    <w:rsid w:val="00514771"/>
    <w:rsid w:val="00514AE4"/>
    <w:rsid w:val="0051757D"/>
    <w:rsid w:val="00525436"/>
    <w:rsid w:val="005325EC"/>
    <w:rsid w:val="00536793"/>
    <w:rsid w:val="00542A8C"/>
    <w:rsid w:val="00544978"/>
    <w:rsid w:val="00545CF3"/>
    <w:rsid w:val="005467DE"/>
    <w:rsid w:val="0054745A"/>
    <w:rsid w:val="00547874"/>
    <w:rsid w:val="00550C29"/>
    <w:rsid w:val="005613A8"/>
    <w:rsid w:val="0056199C"/>
    <w:rsid w:val="00565512"/>
    <w:rsid w:val="0056657B"/>
    <w:rsid w:val="00570928"/>
    <w:rsid w:val="00577399"/>
    <w:rsid w:val="00582F10"/>
    <w:rsid w:val="00583279"/>
    <w:rsid w:val="005851ED"/>
    <w:rsid w:val="0058737A"/>
    <w:rsid w:val="00596275"/>
    <w:rsid w:val="00597F28"/>
    <w:rsid w:val="005B158D"/>
    <w:rsid w:val="005B2932"/>
    <w:rsid w:val="005B515B"/>
    <w:rsid w:val="005B6BC3"/>
    <w:rsid w:val="005C3EA5"/>
    <w:rsid w:val="005C4879"/>
    <w:rsid w:val="005C65B2"/>
    <w:rsid w:val="005D16A8"/>
    <w:rsid w:val="005E01DB"/>
    <w:rsid w:val="005E55AC"/>
    <w:rsid w:val="005F0C3A"/>
    <w:rsid w:val="005F50F7"/>
    <w:rsid w:val="005F6240"/>
    <w:rsid w:val="005F7DF4"/>
    <w:rsid w:val="005F7DFB"/>
    <w:rsid w:val="00610BAE"/>
    <w:rsid w:val="006121E1"/>
    <w:rsid w:val="006129A3"/>
    <w:rsid w:val="00613AC7"/>
    <w:rsid w:val="00617BA5"/>
    <w:rsid w:val="00617C1D"/>
    <w:rsid w:val="00617E5E"/>
    <w:rsid w:val="006245D8"/>
    <w:rsid w:val="00640283"/>
    <w:rsid w:val="00643313"/>
    <w:rsid w:val="00645377"/>
    <w:rsid w:val="00647F78"/>
    <w:rsid w:val="00652C32"/>
    <w:rsid w:val="006553EF"/>
    <w:rsid w:val="00660013"/>
    <w:rsid w:val="00663006"/>
    <w:rsid w:val="00663184"/>
    <w:rsid w:val="00671A66"/>
    <w:rsid w:val="00675EDB"/>
    <w:rsid w:val="00677981"/>
    <w:rsid w:val="006779A4"/>
    <w:rsid w:val="00681B0A"/>
    <w:rsid w:val="00681EEA"/>
    <w:rsid w:val="0068435A"/>
    <w:rsid w:val="00685066"/>
    <w:rsid w:val="0069575A"/>
    <w:rsid w:val="00697FA7"/>
    <w:rsid w:val="006A0751"/>
    <w:rsid w:val="006B0B95"/>
    <w:rsid w:val="006C052D"/>
    <w:rsid w:val="006D11C2"/>
    <w:rsid w:val="006D2EB9"/>
    <w:rsid w:val="006D34B3"/>
    <w:rsid w:val="006D6221"/>
    <w:rsid w:val="006E45D8"/>
    <w:rsid w:val="006E7721"/>
    <w:rsid w:val="006F0DC8"/>
    <w:rsid w:val="00706022"/>
    <w:rsid w:val="0071299C"/>
    <w:rsid w:val="00713D2A"/>
    <w:rsid w:val="00713F98"/>
    <w:rsid w:val="0073029D"/>
    <w:rsid w:val="00732B9B"/>
    <w:rsid w:val="007336DD"/>
    <w:rsid w:val="00740BF3"/>
    <w:rsid w:val="00742C0A"/>
    <w:rsid w:val="007526BC"/>
    <w:rsid w:val="00755BFA"/>
    <w:rsid w:val="007570F8"/>
    <w:rsid w:val="00767076"/>
    <w:rsid w:val="00772A70"/>
    <w:rsid w:val="007821A0"/>
    <w:rsid w:val="0078447B"/>
    <w:rsid w:val="0078566F"/>
    <w:rsid w:val="007857F8"/>
    <w:rsid w:val="007861D8"/>
    <w:rsid w:val="007A49B9"/>
    <w:rsid w:val="007B4568"/>
    <w:rsid w:val="007C754C"/>
    <w:rsid w:val="007D50E4"/>
    <w:rsid w:val="007D6876"/>
    <w:rsid w:val="007D78D7"/>
    <w:rsid w:val="007E0D16"/>
    <w:rsid w:val="007E56F2"/>
    <w:rsid w:val="007F3738"/>
    <w:rsid w:val="007F3EE8"/>
    <w:rsid w:val="007F45F6"/>
    <w:rsid w:val="008043E0"/>
    <w:rsid w:val="0080639B"/>
    <w:rsid w:val="00812D23"/>
    <w:rsid w:val="008147C6"/>
    <w:rsid w:val="0081511A"/>
    <w:rsid w:val="008253CA"/>
    <w:rsid w:val="0083224F"/>
    <w:rsid w:val="00843C20"/>
    <w:rsid w:val="00872F74"/>
    <w:rsid w:val="008761C1"/>
    <w:rsid w:val="00880ECE"/>
    <w:rsid w:val="00885491"/>
    <w:rsid w:val="00891043"/>
    <w:rsid w:val="00891536"/>
    <w:rsid w:val="008939C1"/>
    <w:rsid w:val="008947D7"/>
    <w:rsid w:val="008956E8"/>
    <w:rsid w:val="008A0A16"/>
    <w:rsid w:val="008A1FBA"/>
    <w:rsid w:val="008B140B"/>
    <w:rsid w:val="008B5F31"/>
    <w:rsid w:val="008B66DE"/>
    <w:rsid w:val="008C08AC"/>
    <w:rsid w:val="008C348F"/>
    <w:rsid w:val="008C619F"/>
    <w:rsid w:val="008D2EEB"/>
    <w:rsid w:val="008E07F9"/>
    <w:rsid w:val="008F0123"/>
    <w:rsid w:val="008F3CBD"/>
    <w:rsid w:val="008F69FA"/>
    <w:rsid w:val="008F76D5"/>
    <w:rsid w:val="00900D4E"/>
    <w:rsid w:val="00902D6C"/>
    <w:rsid w:val="009032FA"/>
    <w:rsid w:val="00903F3F"/>
    <w:rsid w:val="0090591E"/>
    <w:rsid w:val="0091577C"/>
    <w:rsid w:val="00915EB4"/>
    <w:rsid w:val="00917EC8"/>
    <w:rsid w:val="0092153A"/>
    <w:rsid w:val="0092269A"/>
    <w:rsid w:val="00923845"/>
    <w:rsid w:val="00925E14"/>
    <w:rsid w:val="00930B3A"/>
    <w:rsid w:val="009324D3"/>
    <w:rsid w:val="009418B6"/>
    <w:rsid w:val="00946751"/>
    <w:rsid w:val="0094732E"/>
    <w:rsid w:val="00947C24"/>
    <w:rsid w:val="0095259B"/>
    <w:rsid w:val="00955504"/>
    <w:rsid w:val="00961C1E"/>
    <w:rsid w:val="009718C0"/>
    <w:rsid w:val="009766A0"/>
    <w:rsid w:val="00981805"/>
    <w:rsid w:val="00981E07"/>
    <w:rsid w:val="00982E3E"/>
    <w:rsid w:val="009838DF"/>
    <w:rsid w:val="009958B7"/>
    <w:rsid w:val="009A317C"/>
    <w:rsid w:val="009B2EA8"/>
    <w:rsid w:val="009B5A91"/>
    <w:rsid w:val="009B5B28"/>
    <w:rsid w:val="009C2E4B"/>
    <w:rsid w:val="009C5DB1"/>
    <w:rsid w:val="009D406A"/>
    <w:rsid w:val="009D5133"/>
    <w:rsid w:val="009D56EE"/>
    <w:rsid w:val="009F138D"/>
    <w:rsid w:val="009F3556"/>
    <w:rsid w:val="009F4618"/>
    <w:rsid w:val="009F5834"/>
    <w:rsid w:val="00A0471A"/>
    <w:rsid w:val="00A073F2"/>
    <w:rsid w:val="00A07569"/>
    <w:rsid w:val="00A13B45"/>
    <w:rsid w:val="00A20C8D"/>
    <w:rsid w:val="00A22CD7"/>
    <w:rsid w:val="00A23B1C"/>
    <w:rsid w:val="00A25CBB"/>
    <w:rsid w:val="00A277E3"/>
    <w:rsid w:val="00A27A97"/>
    <w:rsid w:val="00A307B7"/>
    <w:rsid w:val="00A32E74"/>
    <w:rsid w:val="00A341C8"/>
    <w:rsid w:val="00A3696A"/>
    <w:rsid w:val="00A41563"/>
    <w:rsid w:val="00A501E3"/>
    <w:rsid w:val="00A51573"/>
    <w:rsid w:val="00A52401"/>
    <w:rsid w:val="00A542E2"/>
    <w:rsid w:val="00A5523B"/>
    <w:rsid w:val="00A664EE"/>
    <w:rsid w:val="00A83508"/>
    <w:rsid w:val="00A878B7"/>
    <w:rsid w:val="00A919A3"/>
    <w:rsid w:val="00AA1837"/>
    <w:rsid w:val="00AA4578"/>
    <w:rsid w:val="00AA5E27"/>
    <w:rsid w:val="00AC0A3B"/>
    <w:rsid w:val="00AC2623"/>
    <w:rsid w:val="00AC4A6A"/>
    <w:rsid w:val="00AC666A"/>
    <w:rsid w:val="00AD385B"/>
    <w:rsid w:val="00AD4107"/>
    <w:rsid w:val="00AD4F16"/>
    <w:rsid w:val="00AD5EB0"/>
    <w:rsid w:val="00AF4BED"/>
    <w:rsid w:val="00AF6680"/>
    <w:rsid w:val="00AF668E"/>
    <w:rsid w:val="00B0435D"/>
    <w:rsid w:val="00B05623"/>
    <w:rsid w:val="00B0724C"/>
    <w:rsid w:val="00B10785"/>
    <w:rsid w:val="00B1491A"/>
    <w:rsid w:val="00B17731"/>
    <w:rsid w:val="00B24E47"/>
    <w:rsid w:val="00B2524E"/>
    <w:rsid w:val="00B3410B"/>
    <w:rsid w:val="00B377F2"/>
    <w:rsid w:val="00B379D6"/>
    <w:rsid w:val="00B41F46"/>
    <w:rsid w:val="00B464E1"/>
    <w:rsid w:val="00B501E0"/>
    <w:rsid w:val="00B61725"/>
    <w:rsid w:val="00B66095"/>
    <w:rsid w:val="00B661C8"/>
    <w:rsid w:val="00B6796E"/>
    <w:rsid w:val="00B77C40"/>
    <w:rsid w:val="00B87563"/>
    <w:rsid w:val="00B925DE"/>
    <w:rsid w:val="00B93B57"/>
    <w:rsid w:val="00BA1835"/>
    <w:rsid w:val="00BA2EF8"/>
    <w:rsid w:val="00BA5DA5"/>
    <w:rsid w:val="00BB01DA"/>
    <w:rsid w:val="00BB609C"/>
    <w:rsid w:val="00BB6657"/>
    <w:rsid w:val="00BD4996"/>
    <w:rsid w:val="00BD59A7"/>
    <w:rsid w:val="00BD7342"/>
    <w:rsid w:val="00BE0B60"/>
    <w:rsid w:val="00BE23CC"/>
    <w:rsid w:val="00BF2644"/>
    <w:rsid w:val="00BF2738"/>
    <w:rsid w:val="00BF3397"/>
    <w:rsid w:val="00C01A87"/>
    <w:rsid w:val="00C06629"/>
    <w:rsid w:val="00C10AAA"/>
    <w:rsid w:val="00C12430"/>
    <w:rsid w:val="00C12990"/>
    <w:rsid w:val="00C15776"/>
    <w:rsid w:val="00C16844"/>
    <w:rsid w:val="00C1724A"/>
    <w:rsid w:val="00C20330"/>
    <w:rsid w:val="00C239F3"/>
    <w:rsid w:val="00C24E5E"/>
    <w:rsid w:val="00C25CE6"/>
    <w:rsid w:val="00C27448"/>
    <w:rsid w:val="00C27B40"/>
    <w:rsid w:val="00C27B5A"/>
    <w:rsid w:val="00C306EA"/>
    <w:rsid w:val="00C31CE4"/>
    <w:rsid w:val="00C35547"/>
    <w:rsid w:val="00C37769"/>
    <w:rsid w:val="00C405BC"/>
    <w:rsid w:val="00C4205D"/>
    <w:rsid w:val="00C4461F"/>
    <w:rsid w:val="00C62149"/>
    <w:rsid w:val="00C66743"/>
    <w:rsid w:val="00C81DFA"/>
    <w:rsid w:val="00C82D6A"/>
    <w:rsid w:val="00C835D4"/>
    <w:rsid w:val="00C90D62"/>
    <w:rsid w:val="00C920D9"/>
    <w:rsid w:val="00C92636"/>
    <w:rsid w:val="00C97014"/>
    <w:rsid w:val="00CC15E0"/>
    <w:rsid w:val="00CC4600"/>
    <w:rsid w:val="00CC61AB"/>
    <w:rsid w:val="00CC64F5"/>
    <w:rsid w:val="00CC6D5A"/>
    <w:rsid w:val="00CD109C"/>
    <w:rsid w:val="00CD2F7E"/>
    <w:rsid w:val="00CD3A70"/>
    <w:rsid w:val="00CE4890"/>
    <w:rsid w:val="00CE622D"/>
    <w:rsid w:val="00CF0B10"/>
    <w:rsid w:val="00CF2005"/>
    <w:rsid w:val="00CF3300"/>
    <w:rsid w:val="00CF3443"/>
    <w:rsid w:val="00CF4AB1"/>
    <w:rsid w:val="00D05DAB"/>
    <w:rsid w:val="00D070C1"/>
    <w:rsid w:val="00D2062D"/>
    <w:rsid w:val="00D24113"/>
    <w:rsid w:val="00D24354"/>
    <w:rsid w:val="00D345DD"/>
    <w:rsid w:val="00D41B10"/>
    <w:rsid w:val="00D54FD5"/>
    <w:rsid w:val="00D62E55"/>
    <w:rsid w:val="00D63730"/>
    <w:rsid w:val="00D649CE"/>
    <w:rsid w:val="00D65853"/>
    <w:rsid w:val="00D6784B"/>
    <w:rsid w:val="00D712AB"/>
    <w:rsid w:val="00D774D2"/>
    <w:rsid w:val="00D77FDA"/>
    <w:rsid w:val="00D87D4E"/>
    <w:rsid w:val="00D9432A"/>
    <w:rsid w:val="00D95176"/>
    <w:rsid w:val="00DA5EEA"/>
    <w:rsid w:val="00DB4A5B"/>
    <w:rsid w:val="00DB7BFC"/>
    <w:rsid w:val="00DC0185"/>
    <w:rsid w:val="00DC4D11"/>
    <w:rsid w:val="00DC625D"/>
    <w:rsid w:val="00DD0310"/>
    <w:rsid w:val="00DD2EC4"/>
    <w:rsid w:val="00DD69F7"/>
    <w:rsid w:val="00DD7B7C"/>
    <w:rsid w:val="00DE4AD0"/>
    <w:rsid w:val="00DF3A2E"/>
    <w:rsid w:val="00DF427F"/>
    <w:rsid w:val="00DF4968"/>
    <w:rsid w:val="00DF7221"/>
    <w:rsid w:val="00DF7797"/>
    <w:rsid w:val="00DF7D99"/>
    <w:rsid w:val="00E003A2"/>
    <w:rsid w:val="00E009C8"/>
    <w:rsid w:val="00E058E6"/>
    <w:rsid w:val="00E11682"/>
    <w:rsid w:val="00E140B7"/>
    <w:rsid w:val="00E14E86"/>
    <w:rsid w:val="00E17B26"/>
    <w:rsid w:val="00E20324"/>
    <w:rsid w:val="00E25C0C"/>
    <w:rsid w:val="00E33C57"/>
    <w:rsid w:val="00E358DC"/>
    <w:rsid w:val="00E37835"/>
    <w:rsid w:val="00E52B8A"/>
    <w:rsid w:val="00E5384F"/>
    <w:rsid w:val="00E555E7"/>
    <w:rsid w:val="00E57BBB"/>
    <w:rsid w:val="00E60597"/>
    <w:rsid w:val="00E62D3E"/>
    <w:rsid w:val="00E650E1"/>
    <w:rsid w:val="00E82829"/>
    <w:rsid w:val="00E83A2B"/>
    <w:rsid w:val="00E84985"/>
    <w:rsid w:val="00E93663"/>
    <w:rsid w:val="00EA430D"/>
    <w:rsid w:val="00EA5678"/>
    <w:rsid w:val="00EB1326"/>
    <w:rsid w:val="00EC20D4"/>
    <w:rsid w:val="00EC6ED0"/>
    <w:rsid w:val="00ED7ADF"/>
    <w:rsid w:val="00ED7DE0"/>
    <w:rsid w:val="00EE7374"/>
    <w:rsid w:val="00EF3522"/>
    <w:rsid w:val="00EF5097"/>
    <w:rsid w:val="00EF5FF3"/>
    <w:rsid w:val="00EF6EEE"/>
    <w:rsid w:val="00F06113"/>
    <w:rsid w:val="00F10EE9"/>
    <w:rsid w:val="00F11B19"/>
    <w:rsid w:val="00F1394B"/>
    <w:rsid w:val="00F20D13"/>
    <w:rsid w:val="00F20FFA"/>
    <w:rsid w:val="00F21513"/>
    <w:rsid w:val="00F21D9D"/>
    <w:rsid w:val="00F21DB5"/>
    <w:rsid w:val="00F22646"/>
    <w:rsid w:val="00F258F7"/>
    <w:rsid w:val="00F308EB"/>
    <w:rsid w:val="00F33A22"/>
    <w:rsid w:val="00F34C8A"/>
    <w:rsid w:val="00F376B9"/>
    <w:rsid w:val="00F52A02"/>
    <w:rsid w:val="00F64CBD"/>
    <w:rsid w:val="00F77C4F"/>
    <w:rsid w:val="00F85792"/>
    <w:rsid w:val="00F9088A"/>
    <w:rsid w:val="00F912E9"/>
    <w:rsid w:val="00FA0D5C"/>
    <w:rsid w:val="00FA32C4"/>
    <w:rsid w:val="00FA365A"/>
    <w:rsid w:val="00FC0085"/>
    <w:rsid w:val="00FC1B5F"/>
    <w:rsid w:val="00FC74DF"/>
    <w:rsid w:val="00FD155A"/>
    <w:rsid w:val="00FD19C7"/>
    <w:rsid w:val="00FD629E"/>
    <w:rsid w:val="00FE74D7"/>
    <w:rsid w:val="00FF03C7"/>
    <w:rsid w:val="00FF483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50A69"/>
  <w15:docId w15:val="{99440BC3-4B7C-416D-BD63-69FE8DED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39B"/>
    <w:pPr>
      <w:ind w:firstLine="567"/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737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737A"/>
  </w:style>
  <w:style w:type="character" w:styleId="FootnoteReference">
    <w:name w:val="footnote reference"/>
    <w:uiPriority w:val="99"/>
    <w:semiHidden/>
    <w:unhideWhenUsed/>
    <w:rsid w:val="0058737A"/>
    <w:rPr>
      <w:vertAlign w:val="superscript"/>
    </w:rPr>
  </w:style>
  <w:style w:type="paragraph" w:customStyle="1" w:styleId="auto-style35">
    <w:name w:val="auto-style35"/>
    <w:basedOn w:val="Normal"/>
    <w:rsid w:val="0058737A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uto-style36">
    <w:name w:val="auto-style36"/>
    <w:basedOn w:val="Normal"/>
    <w:rsid w:val="0058737A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auto-style38">
    <w:name w:val="auto-style38"/>
    <w:rsid w:val="0058737A"/>
  </w:style>
  <w:style w:type="paragraph" w:styleId="BalloonText">
    <w:name w:val="Balloon Text"/>
    <w:basedOn w:val="Normal"/>
    <w:link w:val="BalloonTextChar"/>
    <w:uiPriority w:val="99"/>
    <w:semiHidden/>
    <w:unhideWhenUsed/>
    <w:rsid w:val="00A83508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350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0A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A0A1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8A0A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A0A16"/>
    <w:rPr>
      <w:sz w:val="24"/>
    </w:rPr>
  </w:style>
  <w:style w:type="character" w:styleId="CommentReference">
    <w:name w:val="annotation reference"/>
    <w:uiPriority w:val="99"/>
    <w:semiHidden/>
    <w:unhideWhenUsed/>
    <w:rsid w:val="00D678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784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78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8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784B"/>
    <w:rPr>
      <w:b/>
      <w:bCs/>
    </w:rPr>
  </w:style>
  <w:style w:type="paragraph" w:customStyle="1" w:styleId="oj-normal">
    <w:name w:val="oj-normal"/>
    <w:basedOn w:val="Normal"/>
    <w:rsid w:val="00AF4BED"/>
    <w:pPr>
      <w:spacing w:before="100" w:beforeAutospacing="1" w:after="100" w:afterAutospacing="1"/>
    </w:pPr>
    <w:rPr>
      <w:rFonts w:eastAsia="Times New Roman"/>
      <w:szCs w:val="24"/>
    </w:rPr>
  </w:style>
  <w:style w:type="character" w:styleId="Hyperlink">
    <w:name w:val="Hyperlink"/>
    <w:uiPriority w:val="99"/>
    <w:unhideWhenUsed/>
    <w:rsid w:val="00961C1E"/>
    <w:rPr>
      <w:color w:val="0000FF"/>
      <w:u w:val="single"/>
    </w:rPr>
  </w:style>
  <w:style w:type="paragraph" w:styleId="Revision">
    <w:name w:val="Revision"/>
    <w:hidden/>
    <w:uiPriority w:val="99"/>
    <w:semiHidden/>
    <w:rsid w:val="009324D3"/>
    <w:rPr>
      <w:sz w:val="24"/>
    </w:rPr>
  </w:style>
  <w:style w:type="character" w:customStyle="1" w:styleId="ListParagraphChar">
    <w:name w:val="List Paragraph Char"/>
    <w:link w:val="ListParagraph"/>
    <w:uiPriority w:val="34"/>
    <w:locked/>
    <w:rsid w:val="004C1EE6"/>
  </w:style>
  <w:style w:type="paragraph" w:styleId="ListParagraph">
    <w:name w:val="List Paragraph"/>
    <w:basedOn w:val="Normal"/>
    <w:link w:val="ListParagraphChar"/>
    <w:uiPriority w:val="34"/>
    <w:qFormat/>
    <w:rsid w:val="004C1EE6"/>
    <w:pPr>
      <w:spacing w:after="160" w:line="256" w:lineRule="auto"/>
      <w:ind w:left="720"/>
      <w:contextualSpacing/>
    </w:pPr>
    <w:rPr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0123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123"/>
  </w:style>
  <w:style w:type="character" w:styleId="EndnoteReference">
    <w:name w:val="endnote reference"/>
    <w:uiPriority w:val="99"/>
    <w:semiHidden/>
    <w:unhideWhenUsed/>
    <w:rsid w:val="008F0123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7C754C"/>
    <w:rPr>
      <w:i/>
      <w:iCs/>
    </w:rPr>
  </w:style>
  <w:style w:type="paragraph" w:customStyle="1" w:styleId="Tekstmemoranduma">
    <w:name w:val="Tekst memoranduma"/>
    <w:basedOn w:val="Normal"/>
    <w:qFormat/>
    <w:rsid w:val="009F138D"/>
    <w:pPr>
      <w:ind w:left="1440"/>
    </w:pPr>
    <w:rPr>
      <w:rFonts w:ascii="Arial" w:hAnsi="Arial" w:cs="Calibri"/>
      <w:noProof/>
      <w:color w:val="505050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1CCE8-757B-4249-8876-B2D8B383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KZK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Snezana Marinovic</cp:lastModifiedBy>
  <cp:revision>18</cp:revision>
  <cp:lastPrinted>2026-03-19T09:15:00Z</cp:lastPrinted>
  <dcterms:created xsi:type="dcterms:W3CDTF">2026-03-18T15:05:00Z</dcterms:created>
  <dcterms:modified xsi:type="dcterms:W3CDTF">2026-03-19T13:01:00Z</dcterms:modified>
</cp:coreProperties>
</file>